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FD0B59" w14:textId="77777777" w:rsidR="00D23CF7" w:rsidRPr="002431E2" w:rsidRDefault="00D23CF7" w:rsidP="00D23CF7">
      <w:pPr>
        <w:widowControl w:val="0"/>
        <w:shd w:val="solid" w:color="FFFFFF" w:fill="auto"/>
        <w:autoSpaceDN w:val="0"/>
        <w:spacing w:before="210" w:after="210" w:line="360" w:lineRule="atLeast"/>
        <w:ind w:firstLine="420"/>
        <w:jc w:val="right"/>
        <w:rPr>
          <w:rFonts w:ascii="仿宋" w:eastAsia="仿宋" w:hAnsi="仿宋" w:cs="Times New Roman"/>
          <w:color w:val="000000"/>
          <w:sz w:val="30"/>
          <w:szCs w:val="30"/>
          <w:shd w:val="clear" w:color="auto" w:fill="FFFFFF"/>
        </w:rPr>
      </w:pPr>
      <w:bookmarkStart w:id="0" w:name="_Toc416030243"/>
      <w:bookmarkStart w:id="1" w:name="_Toc416037907"/>
      <w:bookmarkStart w:id="2" w:name="_Toc416038072"/>
    </w:p>
    <w:p w14:paraId="709C4EF9" w14:textId="77777777" w:rsidR="00D23CF7" w:rsidRDefault="00D23CF7" w:rsidP="00D23CF7">
      <w:pPr>
        <w:widowControl w:val="0"/>
        <w:shd w:val="solid" w:color="FFFFFF" w:fill="auto"/>
        <w:autoSpaceDN w:val="0"/>
        <w:spacing w:before="210" w:after="210" w:line="360" w:lineRule="atLeast"/>
        <w:ind w:firstLine="420"/>
        <w:jc w:val="both"/>
        <w:rPr>
          <w:rFonts w:ascii="宋体" w:eastAsia="宋体" w:hAnsi="宋体" w:cs="Times New Roman"/>
          <w:color w:val="000000"/>
          <w:szCs w:val="20"/>
          <w:shd w:val="clear" w:color="auto" w:fill="FFFFFF"/>
        </w:rPr>
      </w:pPr>
    </w:p>
    <w:p w14:paraId="378EA157" w14:textId="77777777" w:rsidR="00D23CF7" w:rsidRDefault="00D23CF7" w:rsidP="00D23CF7">
      <w:pPr>
        <w:widowControl w:val="0"/>
        <w:shd w:val="solid" w:color="FFFFFF" w:fill="auto"/>
        <w:autoSpaceDN w:val="0"/>
        <w:spacing w:before="210" w:after="210" w:line="360" w:lineRule="atLeast"/>
        <w:ind w:firstLine="420"/>
        <w:jc w:val="both"/>
        <w:rPr>
          <w:rFonts w:ascii="宋体" w:eastAsia="宋体" w:hAnsi="宋体" w:cs="Times New Roman"/>
          <w:color w:val="000000"/>
          <w:szCs w:val="20"/>
          <w:shd w:val="clear" w:color="auto" w:fill="FFFFFF"/>
        </w:rPr>
      </w:pPr>
    </w:p>
    <w:p w14:paraId="75D05C3F" w14:textId="77777777" w:rsidR="00D23CF7" w:rsidRPr="008D03F9" w:rsidRDefault="00D23CF7" w:rsidP="00D23CF7">
      <w:pPr>
        <w:spacing w:line="360" w:lineRule="auto"/>
        <w:jc w:val="center"/>
        <w:rPr>
          <w:rFonts w:asciiTheme="minorEastAsia" w:hAnsiTheme="minorEastAsia"/>
          <w:b/>
          <w:sz w:val="44"/>
          <w:szCs w:val="44"/>
        </w:rPr>
      </w:pPr>
      <w:r>
        <w:rPr>
          <w:rFonts w:asciiTheme="minorEastAsia" w:hAnsiTheme="minorEastAsia"/>
          <w:b/>
          <w:sz w:val="44"/>
          <w:szCs w:val="44"/>
        </w:rPr>
        <w:t xml:space="preserve"> </w:t>
      </w:r>
      <w:r w:rsidRPr="008D03F9">
        <w:rPr>
          <w:rFonts w:asciiTheme="minorEastAsia" w:hAnsiTheme="minorEastAsia" w:hint="eastAsia"/>
          <w:b/>
          <w:sz w:val="44"/>
          <w:szCs w:val="44"/>
        </w:rPr>
        <w:t>上海市建筑信息模型技术应用</w:t>
      </w:r>
      <w:r w:rsidRPr="008D03F9">
        <w:rPr>
          <w:rFonts w:asciiTheme="minorEastAsia" w:hAnsiTheme="minorEastAsia"/>
          <w:b/>
          <w:sz w:val="44"/>
          <w:szCs w:val="44"/>
        </w:rPr>
        <w:t>咨询服务</w:t>
      </w:r>
    </w:p>
    <w:p w14:paraId="5ED54854" w14:textId="77777777" w:rsidR="00BF3A07" w:rsidRDefault="00D23CF7" w:rsidP="00D23CF7">
      <w:pPr>
        <w:widowControl w:val="0"/>
        <w:shd w:val="solid" w:color="FFFFFF" w:fill="auto"/>
        <w:autoSpaceDN w:val="0"/>
        <w:spacing w:before="210" w:after="210" w:line="360" w:lineRule="atLeast"/>
        <w:ind w:firstLine="420"/>
        <w:jc w:val="center"/>
        <w:rPr>
          <w:rFonts w:asciiTheme="minorEastAsia" w:hAnsiTheme="minorEastAsia"/>
          <w:b/>
          <w:sz w:val="44"/>
          <w:szCs w:val="44"/>
        </w:rPr>
      </w:pPr>
      <w:r w:rsidRPr="008D03F9">
        <w:rPr>
          <w:rFonts w:asciiTheme="minorEastAsia" w:hAnsiTheme="minorEastAsia"/>
          <w:b/>
          <w:sz w:val="44"/>
          <w:szCs w:val="44"/>
        </w:rPr>
        <w:t>合同</w:t>
      </w:r>
      <w:r w:rsidRPr="008D03F9">
        <w:rPr>
          <w:rFonts w:asciiTheme="minorEastAsia" w:hAnsiTheme="minorEastAsia" w:hint="eastAsia"/>
          <w:b/>
          <w:sz w:val="44"/>
          <w:szCs w:val="44"/>
        </w:rPr>
        <w:t>示范文本</w:t>
      </w:r>
    </w:p>
    <w:p w14:paraId="556FCE54" w14:textId="3744AA90" w:rsidR="00D23CF7" w:rsidRPr="008D03F9" w:rsidRDefault="00D23CF7" w:rsidP="00D23CF7">
      <w:pPr>
        <w:widowControl w:val="0"/>
        <w:shd w:val="solid" w:color="FFFFFF" w:fill="auto"/>
        <w:autoSpaceDN w:val="0"/>
        <w:spacing w:before="210" w:after="210" w:line="360" w:lineRule="atLeast"/>
        <w:ind w:firstLine="420"/>
        <w:jc w:val="center"/>
        <w:rPr>
          <w:rFonts w:asciiTheme="minorEastAsia" w:hAnsiTheme="minorEastAsia" w:cs="Times New Roman"/>
          <w:color w:val="000000"/>
          <w:sz w:val="44"/>
          <w:szCs w:val="44"/>
          <w:shd w:val="clear" w:color="auto" w:fill="FFFFFF"/>
        </w:rPr>
      </w:pPr>
      <w:r w:rsidRPr="008D03F9">
        <w:rPr>
          <w:rFonts w:asciiTheme="minorEastAsia" w:hAnsiTheme="minorEastAsia" w:hint="eastAsia"/>
          <w:b/>
          <w:sz w:val="44"/>
          <w:szCs w:val="44"/>
        </w:rPr>
        <w:t>（</w:t>
      </w:r>
      <w:r w:rsidRPr="008D03F9">
        <w:rPr>
          <w:rFonts w:asciiTheme="minorEastAsia" w:hAnsiTheme="minorEastAsia"/>
          <w:b/>
          <w:sz w:val="44"/>
          <w:szCs w:val="44"/>
        </w:rPr>
        <w:t>2015</w:t>
      </w:r>
      <w:r w:rsidRPr="008D03F9">
        <w:rPr>
          <w:rFonts w:asciiTheme="minorEastAsia" w:hAnsiTheme="minorEastAsia" w:hint="eastAsia"/>
          <w:b/>
          <w:sz w:val="44"/>
          <w:szCs w:val="44"/>
        </w:rPr>
        <w:t>版）</w:t>
      </w:r>
    </w:p>
    <w:p w14:paraId="3D4B46A8" w14:textId="77777777" w:rsidR="00D23CF7" w:rsidRDefault="00D23CF7" w:rsidP="00D23CF7">
      <w:pPr>
        <w:widowControl w:val="0"/>
        <w:shd w:val="solid" w:color="FFFFFF" w:fill="auto"/>
        <w:autoSpaceDN w:val="0"/>
        <w:spacing w:before="210" w:after="210" w:line="360" w:lineRule="atLeast"/>
        <w:ind w:firstLine="420"/>
        <w:jc w:val="both"/>
        <w:rPr>
          <w:rFonts w:ascii="宋体" w:eastAsia="宋体" w:hAnsi="宋体" w:cs="Times New Roman"/>
          <w:color w:val="000000"/>
          <w:szCs w:val="20"/>
          <w:shd w:val="clear" w:color="auto" w:fill="FFFFFF"/>
        </w:rPr>
      </w:pPr>
    </w:p>
    <w:p w14:paraId="0BE26237" w14:textId="77777777" w:rsidR="00D23CF7" w:rsidRDefault="00D23CF7" w:rsidP="00D23CF7">
      <w:pPr>
        <w:widowControl w:val="0"/>
        <w:shd w:val="solid" w:color="FFFFFF" w:fill="auto"/>
        <w:autoSpaceDN w:val="0"/>
        <w:spacing w:before="210" w:after="210" w:line="360" w:lineRule="atLeast"/>
        <w:ind w:firstLine="420"/>
        <w:jc w:val="both"/>
        <w:rPr>
          <w:rFonts w:ascii="宋体" w:eastAsia="宋体" w:hAnsi="宋体" w:cs="Times New Roman"/>
          <w:color w:val="000000"/>
          <w:szCs w:val="20"/>
          <w:shd w:val="clear" w:color="auto" w:fill="FFFFFF"/>
        </w:rPr>
      </w:pPr>
    </w:p>
    <w:p w14:paraId="06DEA0E4" w14:textId="77777777" w:rsidR="00D23CF7" w:rsidRDefault="00D23CF7" w:rsidP="00D23CF7">
      <w:pPr>
        <w:widowControl w:val="0"/>
        <w:shd w:val="solid" w:color="FFFFFF" w:fill="auto"/>
        <w:autoSpaceDN w:val="0"/>
        <w:spacing w:before="210" w:after="210" w:line="360" w:lineRule="atLeast"/>
        <w:ind w:firstLine="420"/>
        <w:jc w:val="both"/>
        <w:rPr>
          <w:rFonts w:ascii="宋体" w:eastAsia="宋体" w:hAnsi="宋体" w:cs="Times New Roman"/>
          <w:color w:val="000000"/>
          <w:szCs w:val="20"/>
          <w:shd w:val="clear" w:color="auto" w:fill="FFFFFF"/>
        </w:rPr>
      </w:pPr>
    </w:p>
    <w:p w14:paraId="25CEF431" w14:textId="77777777" w:rsidR="00D23CF7" w:rsidRDefault="00D23CF7" w:rsidP="00D23CF7">
      <w:pPr>
        <w:widowControl w:val="0"/>
        <w:shd w:val="solid" w:color="FFFFFF" w:fill="auto"/>
        <w:autoSpaceDN w:val="0"/>
        <w:spacing w:before="210" w:after="210" w:line="360" w:lineRule="atLeast"/>
        <w:ind w:firstLine="420"/>
        <w:jc w:val="both"/>
        <w:rPr>
          <w:rFonts w:ascii="宋体" w:eastAsia="宋体" w:hAnsi="宋体" w:cs="Times New Roman"/>
          <w:color w:val="000000"/>
          <w:szCs w:val="20"/>
          <w:shd w:val="clear" w:color="auto" w:fill="FFFFFF"/>
        </w:rPr>
      </w:pPr>
    </w:p>
    <w:p w14:paraId="0F7AB978" w14:textId="77777777" w:rsidR="00D23CF7" w:rsidRDefault="00D23CF7" w:rsidP="00D23CF7">
      <w:pPr>
        <w:widowControl w:val="0"/>
        <w:shd w:val="solid" w:color="FFFFFF" w:fill="auto"/>
        <w:autoSpaceDN w:val="0"/>
        <w:spacing w:before="210" w:after="210" w:line="360" w:lineRule="atLeast"/>
        <w:ind w:firstLine="420"/>
        <w:jc w:val="both"/>
        <w:rPr>
          <w:rFonts w:ascii="宋体" w:eastAsia="宋体" w:hAnsi="宋体" w:cs="Times New Roman"/>
          <w:color w:val="000000"/>
          <w:szCs w:val="20"/>
          <w:shd w:val="clear" w:color="auto" w:fill="FFFFFF"/>
        </w:rPr>
      </w:pPr>
    </w:p>
    <w:p w14:paraId="7229F6E0" w14:textId="77777777" w:rsidR="00D23CF7" w:rsidRDefault="00D23CF7" w:rsidP="00D23CF7">
      <w:pPr>
        <w:widowControl w:val="0"/>
        <w:shd w:val="solid" w:color="FFFFFF" w:fill="auto"/>
        <w:autoSpaceDN w:val="0"/>
        <w:spacing w:before="210" w:after="210" w:line="360" w:lineRule="atLeast"/>
        <w:ind w:firstLine="420"/>
        <w:jc w:val="both"/>
        <w:rPr>
          <w:rFonts w:ascii="宋体" w:eastAsia="宋体" w:hAnsi="宋体" w:cs="Times New Roman"/>
          <w:color w:val="000000"/>
          <w:szCs w:val="20"/>
          <w:shd w:val="clear" w:color="auto" w:fill="FFFFFF"/>
        </w:rPr>
      </w:pPr>
    </w:p>
    <w:p w14:paraId="65994954" w14:textId="77777777" w:rsidR="00327968" w:rsidRDefault="00327968" w:rsidP="00D23CF7">
      <w:pPr>
        <w:widowControl w:val="0"/>
        <w:shd w:val="solid" w:color="FFFFFF" w:fill="auto"/>
        <w:autoSpaceDN w:val="0"/>
        <w:spacing w:before="210" w:after="210" w:line="360" w:lineRule="atLeast"/>
        <w:ind w:firstLine="420"/>
        <w:jc w:val="both"/>
        <w:rPr>
          <w:rFonts w:ascii="宋体" w:eastAsia="宋体" w:hAnsi="宋体" w:cs="Times New Roman"/>
          <w:color w:val="000000"/>
          <w:szCs w:val="20"/>
          <w:shd w:val="clear" w:color="auto" w:fill="FFFFFF"/>
        </w:rPr>
      </w:pPr>
    </w:p>
    <w:p w14:paraId="4EF0D7C0" w14:textId="77777777" w:rsidR="00D23CF7" w:rsidRDefault="00D23CF7" w:rsidP="00D23CF7">
      <w:pPr>
        <w:widowControl w:val="0"/>
        <w:shd w:val="solid" w:color="FFFFFF" w:fill="auto"/>
        <w:autoSpaceDN w:val="0"/>
        <w:spacing w:before="210" w:after="210" w:line="360" w:lineRule="atLeast"/>
        <w:ind w:firstLine="420"/>
        <w:jc w:val="both"/>
        <w:rPr>
          <w:rFonts w:ascii="宋体" w:eastAsia="宋体" w:hAnsi="宋体" w:cs="Times New Roman"/>
          <w:color w:val="000000"/>
          <w:szCs w:val="20"/>
          <w:shd w:val="clear" w:color="auto" w:fill="FFFFFF"/>
        </w:rPr>
      </w:pPr>
    </w:p>
    <w:p w14:paraId="0891BBA4" w14:textId="77777777" w:rsidR="00D23CF7" w:rsidRDefault="00D23CF7" w:rsidP="00D23CF7">
      <w:pPr>
        <w:widowControl w:val="0"/>
        <w:shd w:val="solid" w:color="FFFFFF" w:fill="auto"/>
        <w:autoSpaceDN w:val="0"/>
        <w:spacing w:before="210" w:after="210" w:line="360" w:lineRule="atLeast"/>
        <w:ind w:firstLine="420"/>
        <w:jc w:val="both"/>
        <w:rPr>
          <w:rFonts w:ascii="宋体" w:eastAsia="宋体" w:hAnsi="宋体" w:cs="Times New Roman"/>
          <w:color w:val="000000"/>
          <w:szCs w:val="20"/>
          <w:shd w:val="clear" w:color="auto" w:fill="FFFFFF"/>
        </w:rPr>
      </w:pPr>
    </w:p>
    <w:p w14:paraId="59D842B7" w14:textId="77777777" w:rsidR="00D23CF7" w:rsidRDefault="00D23CF7" w:rsidP="00D23CF7">
      <w:pPr>
        <w:widowControl w:val="0"/>
        <w:shd w:val="solid" w:color="FFFFFF" w:fill="auto"/>
        <w:autoSpaceDN w:val="0"/>
        <w:spacing w:before="210" w:after="210" w:line="360" w:lineRule="atLeast"/>
        <w:ind w:firstLine="420"/>
        <w:jc w:val="both"/>
        <w:rPr>
          <w:rFonts w:ascii="宋体" w:eastAsia="宋体" w:hAnsi="宋体" w:cs="Times New Roman"/>
          <w:color w:val="000000"/>
          <w:szCs w:val="20"/>
          <w:shd w:val="clear" w:color="auto" w:fill="FFFFFF"/>
        </w:rPr>
      </w:pPr>
    </w:p>
    <w:p w14:paraId="588452E7" w14:textId="77777777" w:rsidR="00D23CF7" w:rsidRDefault="00D23CF7" w:rsidP="00D23CF7">
      <w:pPr>
        <w:widowControl w:val="0"/>
        <w:shd w:val="solid" w:color="FFFFFF" w:fill="auto"/>
        <w:autoSpaceDN w:val="0"/>
        <w:spacing w:before="210" w:after="210" w:line="360" w:lineRule="atLeast"/>
        <w:ind w:firstLine="420"/>
        <w:jc w:val="both"/>
        <w:rPr>
          <w:rFonts w:ascii="宋体" w:eastAsia="宋体" w:hAnsi="宋体" w:cs="Times New Roman"/>
          <w:color w:val="000000"/>
          <w:szCs w:val="20"/>
          <w:shd w:val="clear" w:color="auto" w:fill="FFFFFF"/>
        </w:rPr>
      </w:pPr>
    </w:p>
    <w:p w14:paraId="676D3B63" w14:textId="4CC80669" w:rsidR="00D23CF7" w:rsidRDefault="00D23CF7" w:rsidP="00D23CF7">
      <w:pPr>
        <w:widowControl w:val="0"/>
        <w:shd w:val="solid" w:color="FFFFFF" w:fill="auto"/>
        <w:autoSpaceDN w:val="0"/>
        <w:spacing w:before="210" w:after="210" w:line="360" w:lineRule="atLeast"/>
        <w:ind w:firstLine="420"/>
        <w:jc w:val="center"/>
        <w:rPr>
          <w:rFonts w:ascii="仿宋" w:eastAsia="仿宋" w:hAnsi="仿宋" w:cs="Times New Roman"/>
          <w:color w:val="000000"/>
          <w:sz w:val="32"/>
          <w:szCs w:val="32"/>
          <w:shd w:val="clear" w:color="auto" w:fill="FFFFFF"/>
        </w:rPr>
      </w:pPr>
      <w:r w:rsidRPr="00AD2339">
        <w:rPr>
          <w:rFonts w:ascii="仿宋" w:eastAsia="仿宋" w:hAnsi="仿宋" w:cs="Times New Roman"/>
          <w:color w:val="000000"/>
          <w:sz w:val="32"/>
          <w:szCs w:val="32"/>
          <w:shd w:val="clear" w:color="auto" w:fill="FFFFFF"/>
        </w:rPr>
        <w:t>上海市建筑信息模型技术应用</w:t>
      </w:r>
      <w:r w:rsidR="00941FF5" w:rsidRPr="00AD2339">
        <w:rPr>
          <w:rFonts w:ascii="仿宋" w:eastAsia="仿宋" w:hAnsi="仿宋" w:cs="Times New Roman"/>
          <w:color w:val="000000"/>
          <w:sz w:val="32"/>
          <w:szCs w:val="32"/>
          <w:shd w:val="clear" w:color="auto" w:fill="FFFFFF"/>
        </w:rPr>
        <w:t>推广</w:t>
      </w:r>
    </w:p>
    <w:p w14:paraId="648C2C24" w14:textId="6F221EBD" w:rsidR="00D23CF7" w:rsidRPr="00AD2339" w:rsidRDefault="00D23CF7" w:rsidP="00D23CF7">
      <w:pPr>
        <w:widowControl w:val="0"/>
        <w:shd w:val="solid" w:color="FFFFFF" w:fill="auto"/>
        <w:autoSpaceDN w:val="0"/>
        <w:spacing w:before="210" w:after="210" w:line="360" w:lineRule="atLeast"/>
        <w:ind w:firstLine="420"/>
        <w:jc w:val="center"/>
        <w:rPr>
          <w:rFonts w:ascii="仿宋" w:eastAsia="仿宋" w:hAnsi="仿宋" w:cs="Times New Roman"/>
          <w:color w:val="000000"/>
          <w:sz w:val="32"/>
          <w:szCs w:val="32"/>
          <w:shd w:val="clear" w:color="auto" w:fill="FFFFFF"/>
        </w:rPr>
      </w:pPr>
      <w:r w:rsidRPr="00AD2339">
        <w:rPr>
          <w:rFonts w:ascii="仿宋" w:eastAsia="仿宋" w:hAnsi="仿宋" w:cs="Times New Roman"/>
          <w:color w:val="000000"/>
          <w:sz w:val="32"/>
          <w:szCs w:val="32"/>
          <w:shd w:val="clear" w:color="auto" w:fill="FFFFFF"/>
        </w:rPr>
        <w:t>联席会议办公室</w:t>
      </w:r>
      <w:r>
        <w:rPr>
          <w:rFonts w:ascii="仿宋" w:eastAsia="仿宋" w:hAnsi="仿宋" w:cs="Times New Roman" w:hint="eastAsia"/>
          <w:color w:val="000000"/>
          <w:sz w:val="32"/>
          <w:szCs w:val="32"/>
          <w:shd w:val="clear" w:color="auto" w:fill="FFFFFF"/>
        </w:rPr>
        <w:t xml:space="preserve"> </w:t>
      </w:r>
      <w:r w:rsidR="007C0921">
        <w:rPr>
          <w:rFonts w:ascii="仿宋" w:eastAsia="仿宋" w:hAnsi="仿宋" w:cs="Times New Roman" w:hint="eastAsia"/>
          <w:color w:val="000000"/>
          <w:sz w:val="32"/>
          <w:szCs w:val="32"/>
          <w:shd w:val="clear" w:color="auto" w:fill="FFFFFF"/>
        </w:rPr>
        <w:t>编制</w:t>
      </w:r>
    </w:p>
    <w:p w14:paraId="70863F7C" w14:textId="21221840" w:rsidR="00D23CF7" w:rsidRPr="00AD2339" w:rsidRDefault="00D23CF7" w:rsidP="00D23CF7">
      <w:pPr>
        <w:widowControl w:val="0"/>
        <w:shd w:val="solid" w:color="FFFFFF" w:fill="auto"/>
        <w:autoSpaceDN w:val="0"/>
        <w:spacing w:before="210" w:after="210" w:line="360" w:lineRule="atLeast"/>
        <w:ind w:firstLine="420"/>
        <w:jc w:val="center"/>
        <w:rPr>
          <w:rFonts w:ascii="仿宋" w:eastAsia="仿宋" w:hAnsi="仿宋" w:cs="Times New Roman"/>
          <w:color w:val="000000"/>
          <w:sz w:val="32"/>
          <w:szCs w:val="32"/>
          <w:shd w:val="clear" w:color="auto" w:fill="FFFFFF"/>
        </w:rPr>
      </w:pPr>
      <w:r w:rsidRPr="00AD2339">
        <w:rPr>
          <w:rFonts w:ascii="仿宋" w:eastAsia="仿宋" w:hAnsi="仿宋" w:cs="Times New Roman"/>
          <w:color w:val="000000"/>
          <w:sz w:val="32"/>
          <w:szCs w:val="32"/>
          <w:shd w:val="clear" w:color="auto" w:fill="FFFFFF"/>
        </w:rPr>
        <w:t>2015年</w:t>
      </w:r>
      <w:r w:rsidR="00941FF5">
        <w:rPr>
          <w:rFonts w:ascii="仿宋" w:eastAsia="仿宋" w:hAnsi="仿宋" w:cs="Times New Roman" w:hint="eastAsia"/>
          <w:color w:val="000000"/>
          <w:sz w:val="32"/>
          <w:szCs w:val="32"/>
          <w:shd w:val="clear" w:color="auto" w:fill="FFFFFF"/>
        </w:rPr>
        <w:t>8</w:t>
      </w:r>
      <w:r w:rsidRPr="00AD2339">
        <w:rPr>
          <w:rFonts w:ascii="仿宋" w:eastAsia="仿宋" w:hAnsi="仿宋" w:cs="Times New Roman"/>
          <w:color w:val="000000"/>
          <w:sz w:val="32"/>
          <w:szCs w:val="32"/>
          <w:shd w:val="clear" w:color="auto" w:fill="FFFFFF"/>
        </w:rPr>
        <w:t>月</w:t>
      </w:r>
    </w:p>
    <w:p w14:paraId="340D0A33" w14:textId="77777777" w:rsidR="003A66FD" w:rsidRDefault="003A66FD" w:rsidP="00D23CF7">
      <w:pPr>
        <w:widowControl w:val="0"/>
        <w:shd w:val="solid" w:color="FFFFFF" w:fill="auto"/>
        <w:autoSpaceDN w:val="0"/>
        <w:spacing w:before="210" w:after="210" w:line="360" w:lineRule="atLeast"/>
        <w:ind w:firstLine="420"/>
        <w:jc w:val="both"/>
        <w:rPr>
          <w:rFonts w:ascii="宋体" w:eastAsia="宋体" w:hAnsi="宋体" w:cs="Times New Roman"/>
          <w:color w:val="000000"/>
          <w:szCs w:val="20"/>
          <w:shd w:val="clear" w:color="auto" w:fill="FFFFFF"/>
        </w:rPr>
        <w:sectPr w:rsidR="003A66FD" w:rsidSect="00117FA6">
          <w:headerReference w:type="default" r:id="rId11"/>
          <w:footerReference w:type="default" r:id="rId12"/>
          <w:pgSz w:w="12240" w:h="15840"/>
          <w:pgMar w:top="1440" w:right="1134" w:bottom="1134" w:left="1701" w:header="1021" w:footer="720" w:gutter="0"/>
          <w:cols w:space="720"/>
          <w:docGrid w:linePitch="266"/>
        </w:sectPr>
      </w:pPr>
    </w:p>
    <w:p w14:paraId="1BD489CB" w14:textId="77777777" w:rsidR="00D23CF7" w:rsidRPr="003A66FD" w:rsidRDefault="00D23CF7" w:rsidP="00D23CF7">
      <w:pPr>
        <w:widowControl w:val="0"/>
        <w:shd w:val="solid" w:color="FFFFFF" w:fill="auto"/>
        <w:autoSpaceDN w:val="0"/>
        <w:spacing w:before="210" w:after="210" w:line="360" w:lineRule="atLeast"/>
        <w:ind w:firstLine="420"/>
        <w:jc w:val="both"/>
        <w:rPr>
          <w:rFonts w:ascii="宋体" w:eastAsia="宋体" w:hAnsi="宋体" w:cs="Times New Roman"/>
          <w:color w:val="000000"/>
          <w:szCs w:val="20"/>
          <w:shd w:val="clear" w:color="auto" w:fill="FFFFFF"/>
        </w:rPr>
      </w:pPr>
    </w:p>
    <w:p w14:paraId="0F8D4CA2" w14:textId="77777777" w:rsidR="00327968" w:rsidRDefault="00327968" w:rsidP="00D23CF7">
      <w:pPr>
        <w:ind w:firstLineChars="1200" w:firstLine="3840"/>
        <w:jc w:val="both"/>
        <w:rPr>
          <w:rFonts w:asciiTheme="minorEastAsia" w:hAnsiTheme="minorEastAsia" w:cs="Times New Roman"/>
          <w:color w:val="000000"/>
          <w:sz w:val="32"/>
          <w:szCs w:val="32"/>
          <w:shd w:val="clear" w:color="auto" w:fill="FFFFFF"/>
        </w:rPr>
      </w:pPr>
    </w:p>
    <w:p w14:paraId="170562C6" w14:textId="77777777" w:rsidR="00D23CF7" w:rsidRPr="00BF3A07" w:rsidRDefault="00D23CF7" w:rsidP="00BF3A07">
      <w:pPr>
        <w:ind w:firstLineChars="1000" w:firstLine="3600"/>
        <w:jc w:val="both"/>
        <w:rPr>
          <w:rFonts w:ascii="黑体" w:eastAsia="黑体" w:hAnsi="黑体" w:cs="Times New Roman"/>
          <w:color w:val="000000"/>
          <w:sz w:val="36"/>
          <w:szCs w:val="36"/>
          <w:shd w:val="clear" w:color="auto" w:fill="FFFFFF"/>
        </w:rPr>
      </w:pPr>
      <w:r w:rsidRPr="00BF3A07">
        <w:rPr>
          <w:rFonts w:ascii="黑体" w:eastAsia="黑体" w:hAnsi="黑体" w:cs="Times New Roman"/>
          <w:color w:val="000000"/>
          <w:sz w:val="36"/>
          <w:szCs w:val="36"/>
          <w:shd w:val="clear" w:color="auto" w:fill="FFFFFF"/>
        </w:rPr>
        <w:t>使用说明</w:t>
      </w:r>
    </w:p>
    <w:p w14:paraId="44AB0385" w14:textId="77777777" w:rsidR="00D23CF7" w:rsidRPr="00BF3A07" w:rsidRDefault="00D23CF7" w:rsidP="00D23CF7">
      <w:pPr>
        <w:ind w:firstLineChars="1200" w:firstLine="3840"/>
        <w:jc w:val="both"/>
        <w:rPr>
          <w:rFonts w:asciiTheme="minorEastAsia" w:hAnsiTheme="minorEastAsia" w:cs="Times New Roman"/>
          <w:color w:val="000000"/>
          <w:sz w:val="32"/>
          <w:szCs w:val="32"/>
          <w:shd w:val="clear" w:color="auto" w:fill="FFFFFF"/>
        </w:rPr>
      </w:pPr>
    </w:p>
    <w:p w14:paraId="6FB2EAFE" w14:textId="4F8842A4" w:rsidR="00D23CF7" w:rsidRDefault="00D23CF7" w:rsidP="00941FF5">
      <w:pPr>
        <w:spacing w:line="360" w:lineRule="auto"/>
        <w:ind w:firstLineChars="192" w:firstLine="403"/>
        <w:jc w:val="both"/>
        <w:rPr>
          <w:rFonts w:ascii="宋体" w:eastAsia="宋体" w:hAnsi="宋体" w:cs="Times New Roman"/>
          <w:color w:val="000000"/>
          <w:szCs w:val="20"/>
          <w:shd w:val="clear" w:color="auto" w:fill="FFFFFF"/>
        </w:rPr>
      </w:pPr>
      <w:r>
        <w:rPr>
          <w:rFonts w:ascii="宋体" w:eastAsia="宋体" w:hAnsi="宋体" w:cs="Times New Roman"/>
          <w:color w:val="000000"/>
          <w:szCs w:val="20"/>
          <w:shd w:val="clear" w:color="auto" w:fill="FFFFFF"/>
        </w:rPr>
        <w:t>为加快</w:t>
      </w:r>
      <w:r w:rsidRPr="003429C5">
        <w:rPr>
          <w:rFonts w:ascii="宋体" w:eastAsia="宋体" w:hAnsi="宋体" w:cs="Times New Roman"/>
          <w:color w:val="000000"/>
          <w:szCs w:val="20"/>
          <w:shd w:val="clear" w:color="auto" w:fill="FFFFFF"/>
        </w:rPr>
        <w:t>推进本市建筑信息模型（以下简称BIM）技术应用，规范BIM技术应用咨询服务活动，</w:t>
      </w:r>
      <w:r w:rsidRPr="003429C5">
        <w:rPr>
          <w:rFonts w:ascii="宋体" w:eastAsia="宋体" w:hAnsi="宋体" w:cs="Times New Roman" w:hint="eastAsia"/>
          <w:color w:val="000000"/>
          <w:szCs w:val="20"/>
          <w:shd w:val="clear" w:color="auto" w:fill="FFFFFF"/>
        </w:rPr>
        <w:t>维护合同当事人的合法权益，依据《中华人民共和国合同法》</w:t>
      </w:r>
      <w:r>
        <w:rPr>
          <w:rFonts w:ascii="宋体" w:eastAsia="宋体" w:hAnsi="宋体" w:cs="Times New Roman" w:hint="eastAsia"/>
          <w:color w:val="000000"/>
          <w:szCs w:val="20"/>
          <w:shd w:val="clear" w:color="auto" w:fill="FFFFFF"/>
        </w:rPr>
        <w:t>，参考《</w:t>
      </w:r>
      <w:r w:rsidRPr="00557E6F">
        <w:rPr>
          <w:rFonts w:ascii="宋体" w:eastAsia="宋体" w:hAnsi="宋体" w:cs="Times New Roman" w:hint="eastAsia"/>
          <w:color w:val="000000"/>
          <w:szCs w:val="20"/>
          <w:shd w:val="clear" w:color="auto" w:fill="FFFFFF"/>
        </w:rPr>
        <w:t>上海市建筑信息模型技术应用指南</w:t>
      </w:r>
      <w:r>
        <w:rPr>
          <w:rFonts w:ascii="宋体" w:eastAsia="宋体" w:hAnsi="宋体" w:cs="Times New Roman" w:hint="eastAsia"/>
          <w:color w:val="000000"/>
          <w:szCs w:val="20"/>
          <w:shd w:val="clear" w:color="auto" w:fill="FFFFFF"/>
        </w:rPr>
        <w:t>（2015</w:t>
      </w:r>
      <w:r w:rsidR="00A63251">
        <w:rPr>
          <w:rFonts w:ascii="宋体" w:eastAsia="宋体" w:hAnsi="宋体" w:cs="Times New Roman" w:hint="eastAsia"/>
          <w:color w:val="000000"/>
          <w:szCs w:val="20"/>
          <w:shd w:val="clear" w:color="auto" w:fill="FFFFFF"/>
        </w:rPr>
        <w:t>版）》</w:t>
      </w:r>
      <w:r w:rsidR="00527B7F">
        <w:rPr>
          <w:rFonts w:ascii="宋体" w:eastAsia="宋体" w:hAnsi="宋体" w:cs="Times New Roman" w:hint="eastAsia"/>
          <w:color w:val="000000"/>
          <w:szCs w:val="20"/>
          <w:shd w:val="clear" w:color="auto" w:fill="FFFFFF"/>
        </w:rPr>
        <w:t>（以下简称BIM应用指南）</w:t>
      </w:r>
      <w:r w:rsidR="00A63251">
        <w:rPr>
          <w:rFonts w:ascii="宋体" w:eastAsia="宋体" w:hAnsi="宋体" w:cs="Times New Roman" w:hint="eastAsia"/>
          <w:color w:val="000000"/>
          <w:szCs w:val="20"/>
          <w:shd w:val="clear" w:color="auto" w:fill="FFFFFF"/>
        </w:rPr>
        <w:t>及相关</w:t>
      </w:r>
      <w:r w:rsidR="00FE6900">
        <w:rPr>
          <w:rFonts w:ascii="宋体" w:eastAsia="宋体" w:hAnsi="宋体" w:cs="Times New Roman" w:hint="eastAsia"/>
          <w:color w:val="000000"/>
          <w:szCs w:val="20"/>
          <w:shd w:val="clear" w:color="auto" w:fill="FFFFFF"/>
        </w:rPr>
        <w:t>合同</w:t>
      </w:r>
      <w:r w:rsidR="00315CB3">
        <w:rPr>
          <w:rFonts w:ascii="宋体" w:eastAsia="宋体" w:hAnsi="宋体" w:cs="Times New Roman" w:hint="eastAsia"/>
          <w:color w:val="000000"/>
          <w:szCs w:val="20"/>
          <w:shd w:val="clear" w:color="auto" w:fill="FFFFFF"/>
        </w:rPr>
        <w:t>示范文本</w:t>
      </w:r>
      <w:r>
        <w:rPr>
          <w:rFonts w:ascii="宋体" w:eastAsia="宋体" w:hAnsi="宋体" w:cs="Times New Roman" w:hint="eastAsia"/>
          <w:color w:val="000000"/>
          <w:szCs w:val="20"/>
          <w:shd w:val="clear" w:color="auto" w:fill="FFFFFF"/>
        </w:rPr>
        <w:t>，制定本合同示范文本。</w:t>
      </w:r>
      <w:r w:rsidR="00FE6900">
        <w:rPr>
          <w:rFonts w:ascii="宋体" w:eastAsia="宋体" w:hAnsi="宋体" w:cs="Times New Roman" w:hint="eastAsia"/>
          <w:color w:val="000000"/>
          <w:szCs w:val="20"/>
          <w:shd w:val="clear" w:color="auto" w:fill="FFFFFF"/>
        </w:rPr>
        <w:t>使用</w:t>
      </w:r>
      <w:r w:rsidR="00315CB3">
        <w:rPr>
          <w:rFonts w:ascii="宋体" w:eastAsia="宋体" w:hAnsi="宋体" w:cs="Times New Roman" w:hint="eastAsia"/>
          <w:color w:val="000000"/>
          <w:szCs w:val="20"/>
          <w:shd w:val="clear" w:color="auto" w:fill="FFFFFF"/>
        </w:rPr>
        <w:t>说明如下：</w:t>
      </w:r>
    </w:p>
    <w:p w14:paraId="3DEDFEC5" w14:textId="13453199" w:rsidR="00D23CF7" w:rsidRPr="003429C5" w:rsidRDefault="00315CB3" w:rsidP="00941FF5">
      <w:pPr>
        <w:spacing w:line="360" w:lineRule="auto"/>
        <w:ind w:firstLineChars="192" w:firstLine="403"/>
        <w:jc w:val="both"/>
        <w:rPr>
          <w:rFonts w:ascii="宋体" w:eastAsia="宋体" w:hAnsi="宋体" w:cs="Times New Roman"/>
          <w:color w:val="000000"/>
          <w:szCs w:val="20"/>
          <w:shd w:val="clear" w:color="auto" w:fill="FFFFFF"/>
        </w:rPr>
      </w:pPr>
      <w:r>
        <w:rPr>
          <w:rFonts w:ascii="宋体" w:eastAsia="宋体" w:hAnsi="宋体" w:cs="Times New Roman" w:hint="eastAsia"/>
          <w:color w:val="000000"/>
          <w:szCs w:val="20"/>
          <w:shd w:val="clear" w:color="auto" w:fill="FFFFFF"/>
        </w:rPr>
        <w:t>一、</w:t>
      </w:r>
      <w:r w:rsidR="00D23CF7">
        <w:rPr>
          <w:rFonts w:ascii="宋体" w:eastAsia="宋体" w:hAnsi="宋体" w:cs="Times New Roman" w:hint="eastAsia"/>
          <w:color w:val="000000"/>
          <w:szCs w:val="20"/>
          <w:shd w:val="clear" w:color="auto" w:fill="FFFFFF"/>
        </w:rPr>
        <w:t>《示范文本》为非强制性使用文本，</w:t>
      </w:r>
      <w:r w:rsidR="00A63251">
        <w:rPr>
          <w:rFonts w:ascii="宋体" w:eastAsia="宋体" w:hAnsi="宋体" w:cs="Times New Roman" w:hint="eastAsia"/>
          <w:color w:val="000000"/>
          <w:szCs w:val="20"/>
          <w:shd w:val="clear" w:color="auto" w:fill="FFFFFF"/>
        </w:rPr>
        <w:t>共计</w:t>
      </w:r>
      <w:r w:rsidR="00D23CF7">
        <w:rPr>
          <w:rFonts w:ascii="宋体" w:eastAsia="宋体" w:hAnsi="宋体" w:cs="Times New Roman" w:hint="eastAsia"/>
          <w:color w:val="000000"/>
          <w:szCs w:val="20"/>
          <w:shd w:val="clear" w:color="auto" w:fill="FFFFFF"/>
        </w:rPr>
        <w:t>十八条，</w:t>
      </w:r>
      <w:r w:rsidR="00D23CF7" w:rsidRPr="003429C5">
        <w:rPr>
          <w:rFonts w:ascii="宋体" w:eastAsia="宋体" w:hAnsi="宋体" w:cs="Times New Roman" w:hint="eastAsia"/>
          <w:color w:val="000000"/>
          <w:szCs w:val="20"/>
          <w:shd w:val="clear" w:color="auto" w:fill="FFFFFF"/>
        </w:rPr>
        <w:t>主要包括：工程概况、</w:t>
      </w:r>
      <w:r w:rsidR="00D23CF7">
        <w:rPr>
          <w:rFonts w:ascii="宋体" w:eastAsia="宋体" w:hAnsi="宋体" w:cs="Times New Roman" w:hint="eastAsia"/>
          <w:color w:val="000000"/>
          <w:szCs w:val="20"/>
          <w:shd w:val="clear" w:color="auto" w:fill="FFFFFF"/>
        </w:rPr>
        <w:t>服务阶段、服务内容、人员配置和职责、服务期限、服务</w:t>
      </w:r>
      <w:r w:rsidR="00D23CF7" w:rsidRPr="003429C5">
        <w:rPr>
          <w:rFonts w:ascii="宋体" w:eastAsia="宋体" w:hAnsi="宋体" w:cs="Times New Roman" w:hint="eastAsia"/>
          <w:color w:val="000000"/>
          <w:szCs w:val="20"/>
          <w:shd w:val="clear" w:color="auto" w:fill="FFFFFF"/>
        </w:rPr>
        <w:t>质量标准、</w:t>
      </w:r>
      <w:r w:rsidR="00D23CF7">
        <w:rPr>
          <w:rFonts w:ascii="宋体" w:eastAsia="宋体" w:hAnsi="宋体" w:cs="Times New Roman" w:hint="eastAsia"/>
          <w:color w:val="000000"/>
          <w:szCs w:val="20"/>
          <w:shd w:val="clear" w:color="auto" w:fill="FFFFFF"/>
        </w:rPr>
        <w:t>服务费计算和</w:t>
      </w:r>
      <w:r w:rsidR="00D23CF7" w:rsidRPr="003429C5">
        <w:rPr>
          <w:rFonts w:ascii="宋体" w:eastAsia="宋体" w:hAnsi="宋体" w:cs="Times New Roman" w:hint="eastAsia"/>
          <w:color w:val="000000"/>
          <w:szCs w:val="20"/>
          <w:shd w:val="clear" w:color="auto" w:fill="FFFFFF"/>
        </w:rPr>
        <w:t>合同价</w:t>
      </w:r>
      <w:r w:rsidR="00D23CF7">
        <w:rPr>
          <w:rFonts w:ascii="宋体" w:eastAsia="宋体" w:hAnsi="宋体" w:cs="Times New Roman" w:hint="eastAsia"/>
          <w:color w:val="000000"/>
          <w:szCs w:val="20"/>
          <w:shd w:val="clear" w:color="auto" w:fill="FFFFFF"/>
        </w:rPr>
        <w:t>、委托人权利和义务</w:t>
      </w:r>
      <w:r w:rsidR="00D23CF7" w:rsidRPr="003429C5">
        <w:rPr>
          <w:rFonts w:ascii="宋体" w:eastAsia="宋体" w:hAnsi="宋体" w:cs="Times New Roman" w:hint="eastAsia"/>
          <w:color w:val="000000"/>
          <w:szCs w:val="20"/>
          <w:shd w:val="clear" w:color="auto" w:fill="FFFFFF"/>
        </w:rPr>
        <w:t>、</w:t>
      </w:r>
      <w:r w:rsidR="00D23CF7">
        <w:rPr>
          <w:rFonts w:ascii="宋体" w:eastAsia="宋体" w:hAnsi="宋体" w:cs="Times New Roman" w:hint="eastAsia"/>
          <w:color w:val="000000"/>
          <w:szCs w:val="20"/>
          <w:shd w:val="clear" w:color="auto" w:fill="FFFFFF"/>
        </w:rPr>
        <w:t>受托人权利和义务以及合同生效条件等内容，</w:t>
      </w:r>
      <w:r w:rsidR="00D23CF7" w:rsidRPr="003429C5">
        <w:rPr>
          <w:rFonts w:ascii="宋体" w:eastAsia="宋体" w:hAnsi="宋体" w:cs="Times New Roman" w:hint="eastAsia"/>
          <w:color w:val="000000"/>
          <w:szCs w:val="20"/>
          <w:shd w:val="clear" w:color="auto" w:fill="FFFFFF"/>
        </w:rPr>
        <w:t>约定了合同当事人合同</w:t>
      </w:r>
      <w:r w:rsidR="00D23CF7">
        <w:rPr>
          <w:rFonts w:ascii="宋体" w:eastAsia="宋体" w:hAnsi="宋体" w:cs="Times New Roman" w:hint="eastAsia"/>
          <w:color w:val="000000"/>
          <w:szCs w:val="20"/>
          <w:shd w:val="clear" w:color="auto" w:fill="FFFFFF"/>
        </w:rPr>
        <w:t>的</w:t>
      </w:r>
      <w:r w:rsidR="00D23CF7" w:rsidRPr="003429C5">
        <w:rPr>
          <w:rFonts w:ascii="宋体" w:eastAsia="宋体" w:hAnsi="宋体" w:cs="Times New Roman" w:hint="eastAsia"/>
          <w:color w:val="000000"/>
          <w:szCs w:val="20"/>
          <w:shd w:val="clear" w:color="auto" w:fill="FFFFFF"/>
        </w:rPr>
        <w:t>权利</w:t>
      </w:r>
      <w:r w:rsidR="003A1C30">
        <w:rPr>
          <w:rFonts w:ascii="宋体" w:eastAsia="宋体" w:hAnsi="宋体" w:cs="Times New Roman" w:hint="eastAsia"/>
          <w:color w:val="000000"/>
          <w:szCs w:val="20"/>
          <w:shd w:val="clear" w:color="auto" w:fill="FFFFFF"/>
        </w:rPr>
        <w:t>和</w:t>
      </w:r>
      <w:r w:rsidR="00D23CF7" w:rsidRPr="003429C5">
        <w:rPr>
          <w:rFonts w:ascii="宋体" w:eastAsia="宋体" w:hAnsi="宋体" w:cs="Times New Roman" w:hint="eastAsia"/>
          <w:color w:val="000000"/>
          <w:szCs w:val="20"/>
          <w:shd w:val="clear" w:color="auto" w:fill="FFFFFF"/>
        </w:rPr>
        <w:t>义务。</w:t>
      </w:r>
    </w:p>
    <w:p w14:paraId="6E53A601" w14:textId="13E91BE7" w:rsidR="00D23CF7" w:rsidRDefault="00315CB3" w:rsidP="00941FF5">
      <w:pPr>
        <w:spacing w:line="360" w:lineRule="auto"/>
        <w:ind w:firstLineChars="192" w:firstLine="403"/>
        <w:jc w:val="both"/>
        <w:rPr>
          <w:rFonts w:ascii="宋体" w:eastAsia="宋体" w:hAnsi="宋体" w:cs="Times New Roman"/>
          <w:color w:val="000000"/>
          <w:szCs w:val="20"/>
          <w:shd w:val="clear" w:color="auto" w:fill="FFFFFF"/>
        </w:rPr>
      </w:pPr>
      <w:r>
        <w:rPr>
          <w:rFonts w:ascii="宋体" w:eastAsia="宋体" w:hAnsi="宋体" w:cs="Times New Roman" w:hint="eastAsia"/>
          <w:color w:val="000000"/>
          <w:szCs w:val="20"/>
          <w:shd w:val="clear" w:color="auto" w:fill="FFFFFF"/>
        </w:rPr>
        <w:t>二、</w:t>
      </w:r>
      <w:r w:rsidR="00D23CF7">
        <w:rPr>
          <w:rFonts w:ascii="宋体" w:eastAsia="宋体" w:hAnsi="宋体" w:cs="Times New Roman" w:hint="eastAsia"/>
          <w:color w:val="000000"/>
          <w:szCs w:val="20"/>
          <w:shd w:val="clear" w:color="auto" w:fill="FFFFFF"/>
        </w:rPr>
        <w:t>《示范文本》</w:t>
      </w:r>
      <w:r w:rsidR="00D23CF7" w:rsidRPr="00AD2339">
        <w:rPr>
          <w:rFonts w:ascii="宋体" w:eastAsia="宋体" w:hAnsi="宋体" w:cs="Times New Roman" w:hint="eastAsia"/>
          <w:color w:val="000000"/>
          <w:szCs w:val="20"/>
          <w:shd w:val="clear" w:color="auto" w:fill="FFFFFF"/>
        </w:rPr>
        <w:t>适用于建设单位（业主）全生命期（包含工程设计、施工、运营（可选））实施BIM技术应用，委托</w:t>
      </w:r>
      <w:r w:rsidR="00D23CF7">
        <w:rPr>
          <w:rFonts w:ascii="宋体" w:eastAsia="宋体" w:hAnsi="宋体" w:cs="Times New Roman" w:hint="eastAsia"/>
          <w:color w:val="000000"/>
          <w:szCs w:val="20"/>
          <w:shd w:val="clear" w:color="auto" w:fill="FFFFFF"/>
        </w:rPr>
        <w:t>第三方提供</w:t>
      </w:r>
      <w:r w:rsidR="00D23CF7" w:rsidRPr="00AD2339">
        <w:rPr>
          <w:rFonts w:ascii="宋体" w:eastAsia="宋体" w:hAnsi="宋体" w:cs="Times New Roman" w:hint="eastAsia"/>
          <w:color w:val="000000"/>
          <w:szCs w:val="20"/>
          <w:shd w:val="clear" w:color="auto" w:fill="FFFFFF"/>
        </w:rPr>
        <w:t>咨询服务时使用</w:t>
      </w:r>
      <w:r w:rsidR="00A63251">
        <w:rPr>
          <w:rFonts w:ascii="宋体" w:eastAsia="宋体" w:hAnsi="宋体" w:cs="Times New Roman" w:hint="eastAsia"/>
          <w:color w:val="000000"/>
          <w:szCs w:val="20"/>
          <w:shd w:val="clear" w:color="auto" w:fill="FFFFFF"/>
        </w:rPr>
        <w:t>。</w:t>
      </w:r>
      <w:r w:rsidR="00766424">
        <w:rPr>
          <w:rFonts w:ascii="宋体" w:eastAsia="宋体" w:hAnsi="宋体" w:cs="Times New Roman" w:hint="eastAsia"/>
          <w:color w:val="000000"/>
          <w:szCs w:val="20"/>
          <w:shd w:val="clear" w:color="auto" w:fill="FFFFFF"/>
        </w:rPr>
        <w:t>本示范文本</w:t>
      </w:r>
      <w:r w:rsidR="00FE6900">
        <w:rPr>
          <w:rFonts w:ascii="宋体" w:eastAsia="宋体" w:hAnsi="宋体" w:cs="Times New Roman" w:hint="eastAsia"/>
          <w:color w:val="000000"/>
          <w:szCs w:val="20"/>
          <w:shd w:val="clear" w:color="auto" w:fill="FFFFFF"/>
        </w:rPr>
        <w:t>以</w:t>
      </w:r>
      <w:r w:rsidR="00766424">
        <w:rPr>
          <w:rFonts w:ascii="宋体" w:eastAsia="宋体" w:hAnsi="宋体" w:cs="Times New Roman" w:hint="eastAsia"/>
          <w:color w:val="000000"/>
          <w:szCs w:val="20"/>
          <w:shd w:val="clear" w:color="auto" w:fill="FFFFFF"/>
        </w:rPr>
        <w:t>设计施工阶段</w:t>
      </w:r>
      <w:r w:rsidR="0003614F">
        <w:rPr>
          <w:rFonts w:ascii="宋体" w:eastAsia="宋体" w:hAnsi="宋体" w:cs="Times New Roman" w:hint="eastAsia"/>
          <w:color w:val="000000"/>
          <w:szCs w:val="20"/>
          <w:shd w:val="clear" w:color="auto" w:fill="FFFFFF"/>
        </w:rPr>
        <w:t>咨询服务为主，当</w:t>
      </w:r>
      <w:r w:rsidR="00575B6A">
        <w:rPr>
          <w:rFonts w:ascii="宋体" w:eastAsia="宋体" w:hAnsi="宋体" w:cs="Times New Roman" w:hint="eastAsia"/>
          <w:color w:val="000000"/>
          <w:szCs w:val="20"/>
          <w:shd w:val="clear" w:color="auto" w:fill="FFFFFF"/>
        </w:rPr>
        <w:t>业主</w:t>
      </w:r>
      <w:r w:rsidR="00A63251">
        <w:rPr>
          <w:rFonts w:ascii="宋体" w:eastAsia="宋体" w:hAnsi="宋体" w:cs="Times New Roman" w:hint="eastAsia"/>
          <w:color w:val="000000"/>
          <w:szCs w:val="20"/>
          <w:shd w:val="clear" w:color="auto" w:fill="FFFFFF"/>
        </w:rPr>
        <w:t>选择运营阶段咨询服务时，</w:t>
      </w:r>
      <w:r w:rsidR="00FE6900">
        <w:rPr>
          <w:rFonts w:ascii="宋体" w:eastAsia="宋体" w:hAnsi="宋体" w:cs="Times New Roman" w:hint="eastAsia"/>
          <w:color w:val="000000"/>
          <w:szCs w:val="20"/>
          <w:shd w:val="clear" w:color="auto" w:fill="FFFFFF"/>
        </w:rPr>
        <w:t>可以</w:t>
      </w:r>
      <w:r>
        <w:rPr>
          <w:rFonts w:ascii="宋体" w:eastAsia="宋体" w:hAnsi="宋体" w:cs="Times New Roman" w:hint="eastAsia"/>
          <w:color w:val="000000"/>
          <w:szCs w:val="20"/>
          <w:shd w:val="clear" w:color="auto" w:fill="FFFFFF"/>
        </w:rPr>
        <w:t>基于BIM运营平台建设咨询</w:t>
      </w:r>
      <w:r w:rsidR="00FE6900">
        <w:rPr>
          <w:rFonts w:ascii="宋体" w:eastAsia="宋体" w:hAnsi="宋体" w:cs="Times New Roman" w:hint="eastAsia"/>
          <w:color w:val="000000"/>
          <w:szCs w:val="20"/>
          <w:shd w:val="clear" w:color="auto" w:fill="FFFFFF"/>
        </w:rPr>
        <w:t>服务为主</w:t>
      </w:r>
      <w:r>
        <w:rPr>
          <w:rFonts w:ascii="宋体" w:eastAsia="宋体" w:hAnsi="宋体" w:cs="Times New Roman" w:hint="eastAsia"/>
          <w:color w:val="000000"/>
          <w:szCs w:val="20"/>
          <w:shd w:val="clear" w:color="auto" w:fill="FFFFFF"/>
        </w:rPr>
        <w:t>，</w:t>
      </w:r>
      <w:r w:rsidR="00FE6900">
        <w:rPr>
          <w:rFonts w:ascii="宋体" w:eastAsia="宋体" w:hAnsi="宋体" w:cs="Times New Roman" w:hint="eastAsia"/>
          <w:color w:val="000000"/>
          <w:szCs w:val="20"/>
          <w:shd w:val="clear" w:color="auto" w:fill="FFFFFF"/>
        </w:rPr>
        <w:t>但</w:t>
      </w:r>
      <w:r w:rsidR="000C55B7">
        <w:rPr>
          <w:rFonts w:ascii="宋体" w:eastAsia="宋体" w:hAnsi="宋体" w:cs="Times New Roman" w:hint="eastAsia"/>
          <w:color w:val="000000"/>
          <w:szCs w:val="20"/>
          <w:shd w:val="clear" w:color="auto" w:fill="FFFFFF"/>
        </w:rPr>
        <w:t>BIM咨询服务机构</w:t>
      </w:r>
      <w:r w:rsidR="00FE6900">
        <w:rPr>
          <w:rFonts w:ascii="宋体" w:eastAsia="宋体" w:hAnsi="宋体" w:cs="Times New Roman" w:hint="eastAsia"/>
          <w:color w:val="000000"/>
          <w:szCs w:val="20"/>
          <w:shd w:val="clear" w:color="auto" w:fill="FFFFFF"/>
        </w:rPr>
        <w:t>不宜同时</w:t>
      </w:r>
      <w:r w:rsidR="000C55B7">
        <w:rPr>
          <w:rFonts w:ascii="宋体" w:eastAsia="宋体" w:hAnsi="宋体" w:cs="Times New Roman" w:hint="eastAsia"/>
          <w:color w:val="000000"/>
          <w:szCs w:val="20"/>
          <w:shd w:val="clear" w:color="auto" w:fill="FFFFFF"/>
        </w:rPr>
        <w:t>实施软件开发</w:t>
      </w:r>
      <w:r w:rsidR="00FE6900">
        <w:rPr>
          <w:rFonts w:ascii="宋体" w:eastAsia="宋体" w:hAnsi="宋体" w:cs="Times New Roman" w:hint="eastAsia"/>
          <w:color w:val="000000"/>
          <w:szCs w:val="20"/>
          <w:shd w:val="clear" w:color="auto" w:fill="FFFFFF"/>
        </w:rPr>
        <w:t>；建筑</w:t>
      </w:r>
      <w:r w:rsidR="00A63251">
        <w:rPr>
          <w:rFonts w:ascii="宋体" w:eastAsia="宋体" w:hAnsi="宋体" w:cs="Times New Roman" w:hint="eastAsia"/>
          <w:color w:val="000000"/>
          <w:szCs w:val="20"/>
          <w:shd w:val="clear" w:color="auto" w:fill="FFFFFF"/>
        </w:rPr>
        <w:t>运营</w:t>
      </w:r>
      <w:r w:rsidR="000C55B7">
        <w:rPr>
          <w:rFonts w:ascii="宋体" w:eastAsia="宋体" w:hAnsi="宋体" w:cs="Times New Roman" w:hint="eastAsia"/>
          <w:color w:val="000000"/>
          <w:szCs w:val="20"/>
          <w:shd w:val="clear" w:color="auto" w:fill="FFFFFF"/>
        </w:rPr>
        <w:t>过程中</w:t>
      </w:r>
      <w:r w:rsidR="00FE6900">
        <w:rPr>
          <w:rFonts w:ascii="宋体" w:eastAsia="宋体" w:hAnsi="宋体" w:cs="Times New Roman" w:hint="eastAsia"/>
          <w:color w:val="000000"/>
          <w:szCs w:val="20"/>
          <w:shd w:val="clear" w:color="auto" w:fill="FFFFFF"/>
        </w:rPr>
        <w:t>咨询</w:t>
      </w:r>
      <w:r w:rsidR="00A63251">
        <w:rPr>
          <w:rFonts w:ascii="宋体" w:eastAsia="宋体" w:hAnsi="宋体" w:cs="Times New Roman" w:hint="eastAsia"/>
          <w:color w:val="000000"/>
          <w:szCs w:val="20"/>
          <w:shd w:val="clear" w:color="auto" w:fill="FFFFFF"/>
        </w:rPr>
        <w:t>服务</w:t>
      </w:r>
      <w:r w:rsidR="00FE6900">
        <w:rPr>
          <w:rFonts w:ascii="宋体" w:eastAsia="宋体" w:hAnsi="宋体" w:cs="Times New Roman" w:hint="eastAsia"/>
          <w:color w:val="000000"/>
          <w:szCs w:val="20"/>
          <w:shd w:val="clear" w:color="auto" w:fill="FFFFFF"/>
        </w:rPr>
        <w:t>宜单列签订合同或根据需要增加</w:t>
      </w:r>
      <w:r w:rsidR="000C55B7">
        <w:rPr>
          <w:rFonts w:ascii="宋体" w:eastAsia="宋体" w:hAnsi="宋体" w:cs="Times New Roman" w:hint="eastAsia"/>
          <w:color w:val="000000"/>
          <w:szCs w:val="20"/>
          <w:shd w:val="clear" w:color="auto" w:fill="FFFFFF"/>
        </w:rPr>
        <w:t>，</w:t>
      </w:r>
      <w:r w:rsidR="00E548D1">
        <w:rPr>
          <w:rFonts w:ascii="宋体" w:eastAsia="宋体" w:hAnsi="宋体" w:cs="Times New Roman" w:hint="eastAsia"/>
          <w:color w:val="000000"/>
          <w:szCs w:val="20"/>
          <w:shd w:val="clear" w:color="auto" w:fill="FFFFFF"/>
        </w:rPr>
        <w:t>以上增减</w:t>
      </w:r>
      <w:r w:rsidR="00E31456">
        <w:rPr>
          <w:rFonts w:ascii="宋体" w:eastAsia="宋体" w:hAnsi="宋体" w:cs="Times New Roman" w:hint="eastAsia"/>
          <w:color w:val="000000"/>
          <w:szCs w:val="20"/>
          <w:shd w:val="clear" w:color="auto" w:fill="FFFFFF"/>
        </w:rPr>
        <w:t>在费用</w:t>
      </w:r>
      <w:r w:rsidR="00A63251">
        <w:rPr>
          <w:rFonts w:ascii="宋体" w:eastAsia="宋体" w:hAnsi="宋体" w:cs="Times New Roman" w:hint="eastAsia"/>
          <w:color w:val="000000"/>
          <w:szCs w:val="20"/>
          <w:shd w:val="clear" w:color="auto" w:fill="FFFFFF"/>
        </w:rPr>
        <w:t>上应</w:t>
      </w:r>
      <w:r w:rsidR="00FE6900">
        <w:rPr>
          <w:rFonts w:ascii="宋体" w:eastAsia="宋体" w:hAnsi="宋体" w:cs="Times New Roman" w:hint="eastAsia"/>
          <w:color w:val="000000"/>
          <w:szCs w:val="20"/>
          <w:shd w:val="clear" w:color="auto" w:fill="FFFFFF"/>
        </w:rPr>
        <w:t>根据内容</w:t>
      </w:r>
      <w:r w:rsidR="00A63251">
        <w:rPr>
          <w:rFonts w:ascii="宋体" w:eastAsia="宋体" w:hAnsi="宋体" w:cs="Times New Roman" w:hint="eastAsia"/>
          <w:color w:val="000000"/>
          <w:szCs w:val="20"/>
          <w:shd w:val="clear" w:color="auto" w:fill="FFFFFF"/>
        </w:rPr>
        <w:t>作相应的调整。</w:t>
      </w:r>
      <w:r w:rsidR="00D23CF7" w:rsidRPr="00AD2339">
        <w:rPr>
          <w:rFonts w:ascii="宋体" w:eastAsia="宋体" w:hAnsi="宋体" w:cs="Times New Roman" w:hint="eastAsia"/>
          <w:color w:val="000000"/>
          <w:szCs w:val="20"/>
          <w:shd w:val="clear" w:color="auto" w:fill="FFFFFF"/>
        </w:rPr>
        <w:t>其他BIM技术应用咨询服务</w:t>
      </w:r>
      <w:r w:rsidR="00732C24">
        <w:rPr>
          <w:rFonts w:ascii="宋体" w:eastAsia="宋体" w:hAnsi="宋体" w:cs="Times New Roman" w:hint="eastAsia"/>
          <w:color w:val="000000"/>
          <w:szCs w:val="20"/>
          <w:shd w:val="clear" w:color="auto" w:fill="FFFFFF"/>
        </w:rPr>
        <w:t>也</w:t>
      </w:r>
      <w:r w:rsidR="00D23CF7" w:rsidRPr="00AD2339">
        <w:rPr>
          <w:rFonts w:ascii="宋体" w:eastAsia="宋体" w:hAnsi="宋体" w:cs="Times New Roman" w:hint="eastAsia"/>
          <w:color w:val="000000"/>
          <w:szCs w:val="20"/>
          <w:shd w:val="clear" w:color="auto" w:fill="FFFFFF"/>
        </w:rPr>
        <w:t>可参照</w:t>
      </w:r>
      <w:r w:rsidR="00A63251">
        <w:rPr>
          <w:rFonts w:ascii="宋体" w:eastAsia="宋体" w:hAnsi="宋体" w:cs="Times New Roman" w:hint="eastAsia"/>
          <w:color w:val="000000"/>
          <w:szCs w:val="20"/>
          <w:shd w:val="clear" w:color="auto" w:fill="FFFFFF"/>
        </w:rPr>
        <w:t>使用</w:t>
      </w:r>
      <w:r w:rsidR="00D23CF7" w:rsidRPr="00AD2339">
        <w:rPr>
          <w:rFonts w:ascii="宋体" w:eastAsia="宋体" w:hAnsi="宋体" w:cs="Times New Roman" w:hint="eastAsia"/>
          <w:color w:val="000000"/>
          <w:szCs w:val="20"/>
          <w:shd w:val="clear" w:color="auto" w:fill="FFFFFF"/>
        </w:rPr>
        <w:t>。</w:t>
      </w:r>
    </w:p>
    <w:p w14:paraId="1A14576C" w14:textId="1877DFB7" w:rsidR="00D23CF7" w:rsidRDefault="00315CB3" w:rsidP="00941FF5">
      <w:pPr>
        <w:spacing w:line="360" w:lineRule="auto"/>
        <w:ind w:firstLineChars="192" w:firstLine="403"/>
        <w:jc w:val="both"/>
        <w:rPr>
          <w:rFonts w:ascii="宋体" w:eastAsia="宋体" w:hAnsi="宋体" w:cs="Times New Roman"/>
          <w:color w:val="000000"/>
          <w:szCs w:val="20"/>
          <w:shd w:val="clear" w:color="auto" w:fill="FFFFFF"/>
        </w:rPr>
      </w:pPr>
      <w:r>
        <w:rPr>
          <w:rFonts w:ascii="宋体" w:eastAsia="宋体" w:hAnsi="宋体" w:cs="Times New Roman" w:hint="eastAsia"/>
          <w:color w:val="000000"/>
          <w:szCs w:val="20"/>
          <w:shd w:val="clear" w:color="auto" w:fill="FFFFFF"/>
        </w:rPr>
        <w:t>三、</w:t>
      </w:r>
      <w:r w:rsidR="00D23CF7">
        <w:rPr>
          <w:rFonts w:ascii="宋体" w:eastAsia="宋体" w:hAnsi="宋体" w:cs="Times New Roman"/>
          <w:color w:val="000000"/>
          <w:szCs w:val="20"/>
          <w:shd w:val="clear" w:color="auto" w:fill="FFFFFF"/>
        </w:rPr>
        <w:t>为引导设计和施工单位从目前二维图纸设计转向三维模型设计</w:t>
      </w:r>
      <w:r w:rsidR="00A63251">
        <w:rPr>
          <w:rFonts w:ascii="宋体" w:eastAsia="宋体" w:hAnsi="宋体" w:cs="Times New Roman"/>
          <w:color w:val="000000"/>
          <w:szCs w:val="20"/>
          <w:shd w:val="clear" w:color="auto" w:fill="FFFFFF"/>
        </w:rPr>
        <w:t>和实施</w:t>
      </w:r>
      <w:r w:rsidR="00D23CF7">
        <w:rPr>
          <w:rFonts w:ascii="宋体" w:eastAsia="宋体" w:hAnsi="宋体" w:cs="Times New Roman"/>
          <w:color w:val="000000"/>
          <w:szCs w:val="20"/>
          <w:shd w:val="clear" w:color="auto" w:fill="FFFFFF"/>
        </w:rPr>
        <w:t>，《示范文本》按照BIM技术应用咨询服务单位</w:t>
      </w:r>
      <w:r w:rsidR="00A63251">
        <w:rPr>
          <w:rFonts w:ascii="宋体" w:eastAsia="宋体" w:hAnsi="宋体" w:cs="Times New Roman"/>
          <w:color w:val="000000"/>
          <w:szCs w:val="20"/>
          <w:shd w:val="clear" w:color="auto" w:fill="FFFFFF"/>
        </w:rPr>
        <w:t>承担模型审核和应用</w:t>
      </w:r>
      <w:r w:rsidR="00A31073">
        <w:rPr>
          <w:rFonts w:ascii="宋体" w:eastAsia="宋体" w:hAnsi="宋体" w:cs="Times New Roman"/>
          <w:color w:val="000000"/>
          <w:szCs w:val="20"/>
          <w:shd w:val="clear" w:color="auto" w:fill="FFFFFF"/>
        </w:rPr>
        <w:t>管理</w:t>
      </w:r>
      <w:r w:rsidR="00A63251">
        <w:rPr>
          <w:rFonts w:ascii="宋体" w:eastAsia="宋体" w:hAnsi="宋体" w:cs="Times New Roman"/>
          <w:color w:val="000000"/>
          <w:szCs w:val="20"/>
          <w:shd w:val="clear" w:color="auto" w:fill="FFFFFF"/>
        </w:rPr>
        <w:t>服务模式</w:t>
      </w:r>
      <w:r w:rsidR="00782F0F">
        <w:rPr>
          <w:rFonts w:ascii="宋体" w:eastAsia="宋体" w:hAnsi="宋体" w:cs="Times New Roman" w:hint="eastAsia"/>
          <w:color w:val="000000"/>
          <w:szCs w:val="20"/>
          <w:shd w:val="clear" w:color="auto" w:fill="FFFFFF"/>
        </w:rPr>
        <w:t>编写</w:t>
      </w:r>
      <w:r w:rsidR="00A63251">
        <w:rPr>
          <w:rFonts w:ascii="宋体" w:eastAsia="宋体" w:hAnsi="宋体" w:cs="Times New Roman"/>
          <w:color w:val="000000"/>
          <w:szCs w:val="20"/>
          <w:shd w:val="clear" w:color="auto" w:fill="FFFFFF"/>
        </w:rPr>
        <w:t>，</w:t>
      </w:r>
      <w:r w:rsidR="00386F86">
        <w:rPr>
          <w:rFonts w:ascii="宋体" w:eastAsia="宋体" w:hAnsi="宋体" w:cs="Times New Roman" w:hint="eastAsia"/>
          <w:color w:val="000000"/>
          <w:szCs w:val="20"/>
          <w:shd w:val="clear" w:color="auto" w:fill="FFFFFF"/>
        </w:rPr>
        <w:t>建模</w:t>
      </w:r>
      <w:r w:rsidR="00FE6900">
        <w:rPr>
          <w:rFonts w:ascii="宋体" w:eastAsia="宋体" w:hAnsi="宋体" w:cs="Times New Roman" w:hint="eastAsia"/>
          <w:color w:val="000000"/>
          <w:szCs w:val="20"/>
          <w:shd w:val="clear" w:color="auto" w:fill="FFFFFF"/>
        </w:rPr>
        <w:t>不建议</w:t>
      </w:r>
      <w:r w:rsidR="00386F86">
        <w:rPr>
          <w:rFonts w:ascii="宋体" w:eastAsia="宋体" w:hAnsi="宋体" w:cs="Times New Roman" w:hint="eastAsia"/>
          <w:color w:val="000000"/>
          <w:szCs w:val="20"/>
          <w:shd w:val="clear" w:color="auto" w:fill="FFFFFF"/>
        </w:rPr>
        <w:t>列入</w:t>
      </w:r>
      <w:r w:rsidR="00A31073">
        <w:rPr>
          <w:rFonts w:ascii="宋体" w:eastAsia="宋体" w:hAnsi="宋体" w:cs="Times New Roman"/>
          <w:color w:val="000000"/>
          <w:szCs w:val="20"/>
          <w:shd w:val="clear" w:color="auto" w:fill="FFFFFF"/>
        </w:rPr>
        <w:t>咨询服务机构</w:t>
      </w:r>
      <w:r w:rsidR="00FE6900">
        <w:rPr>
          <w:rFonts w:ascii="宋体" w:eastAsia="宋体" w:hAnsi="宋体" w:cs="Times New Roman" w:hint="eastAsia"/>
          <w:color w:val="000000"/>
          <w:szCs w:val="20"/>
          <w:shd w:val="clear" w:color="auto" w:fill="FFFFFF"/>
        </w:rPr>
        <w:t>的</w:t>
      </w:r>
      <w:r w:rsidR="00386F86">
        <w:rPr>
          <w:rFonts w:ascii="宋体" w:eastAsia="宋体" w:hAnsi="宋体" w:cs="Times New Roman" w:hint="eastAsia"/>
          <w:color w:val="000000"/>
          <w:szCs w:val="20"/>
          <w:shd w:val="clear" w:color="auto" w:fill="FFFFFF"/>
        </w:rPr>
        <w:t>服务内容</w:t>
      </w:r>
      <w:r w:rsidR="00D23CF7">
        <w:rPr>
          <w:rFonts w:ascii="宋体" w:eastAsia="宋体" w:hAnsi="宋体" w:cs="Times New Roman"/>
          <w:color w:val="000000"/>
          <w:szCs w:val="20"/>
          <w:shd w:val="clear" w:color="auto" w:fill="FFFFFF"/>
        </w:rPr>
        <w:t>，</w:t>
      </w:r>
      <w:r w:rsidR="00A31073">
        <w:rPr>
          <w:rFonts w:ascii="宋体" w:eastAsia="宋体" w:hAnsi="宋体" w:cs="Times New Roman"/>
          <w:color w:val="000000"/>
          <w:szCs w:val="20"/>
          <w:shd w:val="clear" w:color="auto" w:fill="FFFFFF"/>
        </w:rPr>
        <w:t>如果委托</w:t>
      </w:r>
      <w:r w:rsidR="003A0824">
        <w:rPr>
          <w:rFonts w:ascii="宋体" w:eastAsia="宋体" w:hAnsi="宋体" w:cs="Times New Roman" w:hint="eastAsia"/>
          <w:color w:val="000000"/>
          <w:szCs w:val="20"/>
          <w:shd w:val="clear" w:color="auto" w:fill="FFFFFF"/>
        </w:rPr>
        <w:t>承担设计</w:t>
      </w:r>
      <w:r w:rsidR="00C27598">
        <w:rPr>
          <w:rFonts w:ascii="宋体" w:eastAsia="宋体" w:hAnsi="宋体" w:cs="Times New Roman" w:hint="eastAsia"/>
          <w:color w:val="000000"/>
          <w:szCs w:val="20"/>
          <w:shd w:val="clear" w:color="auto" w:fill="FFFFFF"/>
        </w:rPr>
        <w:t>或施工</w:t>
      </w:r>
      <w:r w:rsidR="003A0824">
        <w:rPr>
          <w:rFonts w:ascii="宋体" w:eastAsia="宋体" w:hAnsi="宋体" w:cs="Times New Roman" w:hint="eastAsia"/>
          <w:color w:val="000000"/>
          <w:szCs w:val="20"/>
          <w:shd w:val="clear" w:color="auto" w:fill="FFFFFF"/>
        </w:rPr>
        <w:t>任务的</w:t>
      </w:r>
      <w:r w:rsidR="00A31073">
        <w:rPr>
          <w:rFonts w:ascii="宋体" w:eastAsia="宋体" w:hAnsi="宋体" w:cs="Times New Roman"/>
          <w:color w:val="000000"/>
          <w:szCs w:val="20"/>
          <w:shd w:val="clear" w:color="auto" w:fill="FFFFFF"/>
        </w:rPr>
        <w:t>设计</w:t>
      </w:r>
      <w:r w:rsidR="00C27598">
        <w:rPr>
          <w:rFonts w:ascii="宋体" w:eastAsia="宋体" w:hAnsi="宋体" w:cs="Times New Roman" w:hint="eastAsia"/>
          <w:color w:val="000000"/>
          <w:szCs w:val="20"/>
          <w:shd w:val="clear" w:color="auto" w:fill="FFFFFF"/>
        </w:rPr>
        <w:t>施工</w:t>
      </w:r>
      <w:r w:rsidR="00C27598">
        <w:rPr>
          <w:rFonts w:ascii="宋体" w:eastAsia="宋体" w:hAnsi="宋体" w:cs="Times New Roman"/>
          <w:color w:val="000000"/>
          <w:szCs w:val="20"/>
          <w:shd w:val="clear" w:color="auto" w:fill="FFFFFF"/>
        </w:rPr>
        <w:t>单位</w:t>
      </w:r>
      <w:r w:rsidR="00A31073">
        <w:rPr>
          <w:rFonts w:ascii="宋体" w:eastAsia="宋体" w:hAnsi="宋体" w:cs="Times New Roman"/>
          <w:color w:val="000000"/>
          <w:szCs w:val="20"/>
          <w:shd w:val="clear" w:color="auto" w:fill="FFFFFF"/>
        </w:rPr>
        <w:t>承担咨询服务</w:t>
      </w:r>
      <w:r w:rsidR="00970AED">
        <w:rPr>
          <w:rFonts w:ascii="宋体" w:eastAsia="宋体" w:hAnsi="宋体" w:cs="Times New Roman" w:hint="eastAsia"/>
          <w:color w:val="000000"/>
          <w:szCs w:val="20"/>
          <w:shd w:val="clear" w:color="auto" w:fill="FFFFFF"/>
        </w:rPr>
        <w:t>时</w:t>
      </w:r>
      <w:r w:rsidR="00A31073">
        <w:rPr>
          <w:rFonts w:ascii="宋体" w:eastAsia="宋体" w:hAnsi="宋体" w:cs="Times New Roman"/>
          <w:color w:val="000000"/>
          <w:szCs w:val="20"/>
          <w:shd w:val="clear" w:color="auto" w:fill="FFFFFF"/>
        </w:rPr>
        <w:t>，建议</w:t>
      </w:r>
      <w:r w:rsidR="00C27598">
        <w:rPr>
          <w:rFonts w:ascii="宋体" w:eastAsia="宋体" w:hAnsi="宋体" w:cs="Times New Roman" w:hint="eastAsia"/>
          <w:color w:val="000000"/>
          <w:szCs w:val="20"/>
          <w:shd w:val="clear" w:color="auto" w:fill="FFFFFF"/>
        </w:rPr>
        <w:t>增加</w:t>
      </w:r>
      <w:proofErr w:type="spellStart"/>
      <w:r w:rsidR="004873A6">
        <w:rPr>
          <w:rFonts w:ascii="宋体" w:eastAsia="宋体" w:hAnsi="宋体" w:cs="Times New Roman" w:hint="eastAsia"/>
          <w:color w:val="000000"/>
          <w:szCs w:val="20"/>
          <w:shd w:val="clear" w:color="auto" w:fill="FFFFFF"/>
        </w:rPr>
        <w:t>BIM</w:t>
      </w:r>
      <w:proofErr w:type="spellEnd"/>
      <w:r w:rsidR="00A31073">
        <w:rPr>
          <w:rFonts w:ascii="宋体" w:eastAsia="宋体" w:hAnsi="宋体" w:cs="Times New Roman"/>
          <w:color w:val="000000"/>
          <w:szCs w:val="20"/>
          <w:shd w:val="clear" w:color="auto" w:fill="FFFFFF"/>
        </w:rPr>
        <w:t>咨询服务和</w:t>
      </w:r>
      <w:r w:rsidR="00772C94">
        <w:rPr>
          <w:rFonts w:ascii="宋体" w:eastAsia="宋体" w:hAnsi="宋体" w:cs="Times New Roman" w:hint="eastAsia"/>
          <w:color w:val="000000"/>
          <w:szCs w:val="20"/>
          <w:shd w:val="clear" w:color="auto" w:fill="FFFFFF"/>
        </w:rPr>
        <w:t>工程</w:t>
      </w:r>
      <w:r w:rsidR="00A31073">
        <w:rPr>
          <w:rFonts w:ascii="宋体" w:eastAsia="宋体" w:hAnsi="宋体" w:cs="Times New Roman"/>
          <w:color w:val="000000"/>
          <w:szCs w:val="20"/>
          <w:shd w:val="clear" w:color="auto" w:fill="FFFFFF"/>
        </w:rPr>
        <w:t>设计</w:t>
      </w:r>
      <w:r w:rsidR="00970AED">
        <w:rPr>
          <w:rFonts w:ascii="宋体" w:eastAsia="宋体" w:hAnsi="宋体" w:cs="Times New Roman" w:hint="eastAsia"/>
          <w:color w:val="000000"/>
          <w:szCs w:val="20"/>
          <w:shd w:val="clear" w:color="auto" w:fill="FFFFFF"/>
        </w:rPr>
        <w:t>施工</w:t>
      </w:r>
      <w:r w:rsidR="00772C94">
        <w:rPr>
          <w:rFonts w:ascii="宋体" w:eastAsia="宋体" w:hAnsi="宋体" w:cs="Times New Roman" w:hint="eastAsia"/>
          <w:color w:val="000000"/>
          <w:szCs w:val="20"/>
          <w:shd w:val="clear" w:color="auto" w:fill="FFFFFF"/>
        </w:rPr>
        <w:t>在组织</w:t>
      </w:r>
      <w:r w:rsidR="00763BFD">
        <w:rPr>
          <w:rFonts w:ascii="宋体" w:eastAsia="宋体" w:hAnsi="宋体" w:cs="Times New Roman" w:hint="eastAsia"/>
          <w:color w:val="000000"/>
          <w:szCs w:val="20"/>
          <w:shd w:val="clear" w:color="auto" w:fill="FFFFFF"/>
        </w:rPr>
        <w:t>和业务</w:t>
      </w:r>
      <w:r w:rsidR="00E931FD">
        <w:rPr>
          <w:rFonts w:ascii="宋体" w:eastAsia="宋体" w:hAnsi="宋体" w:cs="Times New Roman" w:hint="eastAsia"/>
          <w:color w:val="000000"/>
          <w:szCs w:val="20"/>
          <w:shd w:val="clear" w:color="auto" w:fill="FFFFFF"/>
        </w:rPr>
        <w:t>上</w:t>
      </w:r>
      <w:r w:rsidR="00364066">
        <w:rPr>
          <w:rFonts w:ascii="宋体" w:eastAsia="宋体" w:hAnsi="宋体" w:cs="Times New Roman" w:hint="eastAsia"/>
          <w:color w:val="000000"/>
          <w:szCs w:val="20"/>
          <w:shd w:val="clear" w:color="auto" w:fill="FFFFFF"/>
        </w:rPr>
        <w:t>独立</w:t>
      </w:r>
      <w:r w:rsidR="00527B7F">
        <w:rPr>
          <w:rFonts w:ascii="宋体" w:eastAsia="宋体" w:hAnsi="宋体" w:cs="Times New Roman" w:hint="eastAsia"/>
          <w:color w:val="000000"/>
          <w:szCs w:val="20"/>
          <w:shd w:val="clear" w:color="auto" w:fill="FFFFFF"/>
        </w:rPr>
        <w:t>运作</w:t>
      </w:r>
      <w:r w:rsidR="00970AED">
        <w:rPr>
          <w:rFonts w:ascii="宋体" w:eastAsia="宋体" w:hAnsi="宋体" w:cs="Times New Roman" w:hint="eastAsia"/>
          <w:color w:val="000000"/>
          <w:szCs w:val="20"/>
          <w:shd w:val="clear" w:color="auto" w:fill="FFFFFF"/>
        </w:rPr>
        <w:t>的条款</w:t>
      </w:r>
      <w:r w:rsidR="00527B7F">
        <w:rPr>
          <w:rFonts w:ascii="宋体" w:eastAsia="宋体" w:hAnsi="宋体" w:cs="Times New Roman" w:hint="eastAsia"/>
          <w:color w:val="000000"/>
          <w:szCs w:val="20"/>
          <w:shd w:val="clear" w:color="auto" w:fill="FFFFFF"/>
        </w:rPr>
        <w:t>；</w:t>
      </w:r>
      <w:r w:rsidR="00A31073">
        <w:rPr>
          <w:rFonts w:ascii="宋体" w:eastAsia="宋体" w:hAnsi="宋体" w:cs="Times New Roman"/>
          <w:color w:val="000000"/>
          <w:szCs w:val="20"/>
          <w:shd w:val="clear" w:color="auto" w:fill="FFFFFF"/>
        </w:rPr>
        <w:t>建议</w:t>
      </w:r>
      <w:r w:rsidR="00527B7F">
        <w:rPr>
          <w:rFonts w:ascii="宋体" w:eastAsia="宋体" w:hAnsi="宋体" w:cs="Times New Roman" w:hint="eastAsia"/>
          <w:color w:val="000000"/>
          <w:szCs w:val="20"/>
          <w:shd w:val="clear" w:color="auto" w:fill="FFFFFF"/>
        </w:rPr>
        <w:t>设置</w:t>
      </w:r>
      <w:r w:rsidR="002E6AA6">
        <w:rPr>
          <w:rFonts w:ascii="宋体" w:eastAsia="宋体" w:hAnsi="宋体" w:cs="Times New Roman" w:hint="eastAsia"/>
          <w:color w:val="000000"/>
          <w:szCs w:val="20"/>
          <w:shd w:val="clear" w:color="auto" w:fill="FFFFFF"/>
        </w:rPr>
        <w:t>B</w:t>
      </w:r>
      <w:r w:rsidR="002E6AA6">
        <w:rPr>
          <w:rFonts w:ascii="宋体" w:eastAsia="宋体" w:hAnsi="宋体" w:cs="Times New Roman"/>
          <w:color w:val="000000"/>
          <w:szCs w:val="20"/>
          <w:shd w:val="clear" w:color="auto" w:fill="FFFFFF"/>
        </w:rPr>
        <w:t>IM技术应用</w:t>
      </w:r>
      <w:r w:rsidR="009D4007">
        <w:rPr>
          <w:rFonts w:ascii="宋体" w:eastAsia="宋体" w:hAnsi="宋体" w:cs="Times New Roman"/>
          <w:color w:val="000000"/>
          <w:szCs w:val="20"/>
          <w:shd w:val="clear" w:color="auto" w:fill="FFFFFF"/>
        </w:rPr>
        <w:t>咨询服务</w:t>
      </w:r>
      <w:r w:rsidR="00A31073">
        <w:rPr>
          <w:rFonts w:ascii="宋体" w:eastAsia="宋体" w:hAnsi="宋体" w:cs="Times New Roman"/>
          <w:color w:val="000000"/>
          <w:szCs w:val="20"/>
          <w:shd w:val="clear" w:color="auto" w:fill="FFFFFF"/>
        </w:rPr>
        <w:t>与项目管理有机</w:t>
      </w:r>
      <w:r w:rsidR="002E6AA6">
        <w:rPr>
          <w:rFonts w:ascii="宋体" w:eastAsia="宋体" w:hAnsi="宋体" w:cs="Times New Roman"/>
          <w:color w:val="000000"/>
          <w:szCs w:val="20"/>
          <w:shd w:val="clear" w:color="auto" w:fill="FFFFFF"/>
        </w:rPr>
        <w:t>结合</w:t>
      </w:r>
      <w:r w:rsidR="009D4007">
        <w:rPr>
          <w:rFonts w:ascii="宋体" w:eastAsia="宋体" w:hAnsi="宋体" w:cs="Times New Roman" w:hint="eastAsia"/>
          <w:color w:val="000000"/>
          <w:szCs w:val="20"/>
          <w:shd w:val="clear" w:color="auto" w:fill="FFFFFF"/>
        </w:rPr>
        <w:t>的</w:t>
      </w:r>
      <w:r w:rsidR="00527B7F">
        <w:rPr>
          <w:rFonts w:ascii="宋体" w:eastAsia="宋体" w:hAnsi="宋体" w:cs="Times New Roman" w:hint="eastAsia"/>
          <w:color w:val="000000"/>
          <w:szCs w:val="20"/>
          <w:shd w:val="clear" w:color="auto" w:fill="FFFFFF"/>
        </w:rPr>
        <w:t>条款和</w:t>
      </w:r>
      <w:r w:rsidR="009D4007">
        <w:rPr>
          <w:rFonts w:ascii="宋体" w:eastAsia="宋体" w:hAnsi="宋体" w:cs="Times New Roman" w:hint="eastAsia"/>
          <w:color w:val="000000"/>
          <w:szCs w:val="20"/>
          <w:shd w:val="clear" w:color="auto" w:fill="FFFFFF"/>
        </w:rPr>
        <w:t>机制</w:t>
      </w:r>
      <w:r w:rsidR="00A31073">
        <w:rPr>
          <w:rFonts w:ascii="宋体" w:eastAsia="宋体" w:hAnsi="宋体" w:cs="Times New Roman"/>
          <w:color w:val="000000"/>
          <w:szCs w:val="20"/>
          <w:shd w:val="clear" w:color="auto" w:fill="FFFFFF"/>
        </w:rPr>
        <w:t>，发挥</w:t>
      </w:r>
      <w:r w:rsidR="002E6AA6">
        <w:rPr>
          <w:rFonts w:ascii="宋体" w:eastAsia="宋体" w:hAnsi="宋体" w:cs="Times New Roman"/>
          <w:color w:val="000000"/>
          <w:szCs w:val="20"/>
          <w:shd w:val="clear" w:color="auto" w:fill="FFFFFF"/>
        </w:rPr>
        <w:t>合力</w:t>
      </w:r>
      <w:r w:rsidR="00A31073">
        <w:rPr>
          <w:rFonts w:ascii="宋体" w:eastAsia="宋体" w:hAnsi="宋体" w:cs="Times New Roman"/>
          <w:color w:val="000000"/>
          <w:szCs w:val="20"/>
          <w:shd w:val="clear" w:color="auto" w:fill="FFFFFF"/>
        </w:rPr>
        <w:t>，提升项目管理的水平，实现BIM技术应用的价值。</w:t>
      </w:r>
    </w:p>
    <w:p w14:paraId="5FC70E2E" w14:textId="213F8806" w:rsidR="000523A0" w:rsidRDefault="00315CB3" w:rsidP="00941FF5">
      <w:pPr>
        <w:spacing w:line="360" w:lineRule="auto"/>
        <w:ind w:firstLineChars="192" w:firstLine="403"/>
        <w:jc w:val="both"/>
        <w:rPr>
          <w:rFonts w:ascii="宋体" w:eastAsia="宋体" w:hAnsi="宋体" w:cs="Times New Roman"/>
          <w:color w:val="000000"/>
          <w:szCs w:val="20"/>
          <w:shd w:val="clear" w:color="auto" w:fill="FFFFFF"/>
        </w:rPr>
      </w:pPr>
      <w:r>
        <w:rPr>
          <w:rFonts w:ascii="宋体" w:eastAsia="宋体" w:hAnsi="宋体" w:cs="Times New Roman" w:hint="eastAsia"/>
          <w:color w:val="000000"/>
          <w:szCs w:val="20"/>
          <w:shd w:val="clear" w:color="auto" w:fill="FFFFFF"/>
        </w:rPr>
        <w:t>四、</w:t>
      </w:r>
      <w:r w:rsidR="000523A0">
        <w:rPr>
          <w:rFonts w:ascii="宋体" w:eastAsia="宋体" w:hAnsi="宋体" w:cs="Times New Roman" w:hint="eastAsia"/>
          <w:color w:val="000000"/>
          <w:szCs w:val="20"/>
          <w:shd w:val="clear" w:color="auto" w:fill="FFFFFF"/>
        </w:rPr>
        <w:t>本合同示范文本以</w:t>
      </w:r>
      <w:r w:rsidR="00527B7F">
        <w:rPr>
          <w:rFonts w:ascii="宋体" w:eastAsia="宋体" w:hAnsi="宋体" w:cs="Times New Roman" w:hint="eastAsia"/>
          <w:color w:val="000000"/>
          <w:szCs w:val="20"/>
          <w:shd w:val="clear" w:color="auto" w:fill="FFFFFF"/>
        </w:rPr>
        <w:t>BIM</w:t>
      </w:r>
      <w:r w:rsidR="000523A0" w:rsidRPr="00557E6F">
        <w:rPr>
          <w:rFonts w:ascii="宋体" w:eastAsia="宋体" w:hAnsi="宋体" w:cs="Times New Roman" w:hint="eastAsia"/>
          <w:color w:val="000000"/>
          <w:szCs w:val="20"/>
          <w:shd w:val="clear" w:color="auto" w:fill="FFFFFF"/>
        </w:rPr>
        <w:t>应用指南</w:t>
      </w:r>
      <w:r w:rsidR="000523A0">
        <w:rPr>
          <w:rFonts w:ascii="宋体" w:eastAsia="宋体" w:hAnsi="宋体" w:cs="Times New Roman" w:hint="eastAsia"/>
          <w:color w:val="000000"/>
          <w:szCs w:val="20"/>
          <w:shd w:val="clear" w:color="auto" w:fill="FFFFFF"/>
        </w:rPr>
        <w:t>为合同附件，合同示范文本内的</w:t>
      </w:r>
      <w:r>
        <w:rPr>
          <w:rFonts w:ascii="宋体" w:eastAsia="宋体" w:hAnsi="宋体" w:cs="Times New Roman" w:hint="eastAsia"/>
          <w:color w:val="000000"/>
          <w:szCs w:val="20"/>
          <w:shd w:val="clear" w:color="auto" w:fill="FFFFFF"/>
        </w:rPr>
        <w:t>应用</w:t>
      </w:r>
      <w:r w:rsidR="000523A0">
        <w:rPr>
          <w:rFonts w:ascii="宋体" w:eastAsia="宋体" w:hAnsi="宋体" w:cs="Times New Roman" w:hint="eastAsia"/>
          <w:color w:val="000000"/>
          <w:szCs w:val="20"/>
          <w:shd w:val="clear" w:color="auto" w:fill="FFFFFF"/>
        </w:rPr>
        <w:t>规则</w:t>
      </w:r>
      <w:r>
        <w:rPr>
          <w:rFonts w:ascii="宋体" w:eastAsia="宋体" w:hAnsi="宋体" w:cs="Times New Roman" w:hint="eastAsia"/>
          <w:color w:val="000000"/>
          <w:szCs w:val="20"/>
          <w:shd w:val="clear" w:color="auto" w:fill="FFFFFF"/>
        </w:rPr>
        <w:t>以BIM</w:t>
      </w:r>
      <w:r w:rsidR="000523A0" w:rsidRPr="00557E6F">
        <w:rPr>
          <w:rFonts w:ascii="宋体" w:eastAsia="宋体" w:hAnsi="宋体" w:cs="Times New Roman" w:hint="eastAsia"/>
          <w:color w:val="000000"/>
          <w:szCs w:val="20"/>
          <w:shd w:val="clear" w:color="auto" w:fill="FFFFFF"/>
        </w:rPr>
        <w:t>应用指南</w:t>
      </w:r>
      <w:r w:rsidR="000523A0">
        <w:rPr>
          <w:rFonts w:ascii="宋体" w:eastAsia="宋体" w:hAnsi="宋体" w:cs="Times New Roman" w:hint="eastAsia"/>
          <w:color w:val="000000"/>
          <w:szCs w:val="20"/>
          <w:shd w:val="clear" w:color="auto" w:fill="FFFFFF"/>
        </w:rPr>
        <w:t>为准。</w:t>
      </w:r>
    </w:p>
    <w:p w14:paraId="29A0361E" w14:textId="13976D5D" w:rsidR="00CB2D29" w:rsidRDefault="00941FF5" w:rsidP="00941FF5">
      <w:pPr>
        <w:spacing w:line="360" w:lineRule="auto"/>
        <w:ind w:firstLineChars="192" w:firstLine="403"/>
        <w:jc w:val="both"/>
        <w:rPr>
          <w:rFonts w:ascii="宋体" w:eastAsia="宋体" w:hAnsi="宋体" w:cs="Times New Roman"/>
          <w:color w:val="000000"/>
          <w:szCs w:val="20"/>
          <w:shd w:val="clear" w:color="auto" w:fill="FFFFFF"/>
        </w:rPr>
      </w:pPr>
      <w:r>
        <w:rPr>
          <w:rFonts w:ascii="宋体" w:eastAsia="宋体" w:hAnsi="宋体" w:cs="Times New Roman" w:hint="eastAsia"/>
          <w:color w:val="000000"/>
          <w:szCs w:val="20"/>
          <w:shd w:val="clear" w:color="auto" w:fill="FFFFFF"/>
        </w:rPr>
        <w:t xml:space="preserve"> </w:t>
      </w:r>
    </w:p>
    <w:p w14:paraId="1FBB333B" w14:textId="019D6021" w:rsidR="00941FF5" w:rsidRDefault="00CB2D29" w:rsidP="000E2BF1">
      <w:pPr>
        <w:spacing w:line="360" w:lineRule="auto"/>
        <w:ind w:firstLineChars="200" w:firstLine="420"/>
        <w:jc w:val="both"/>
        <w:rPr>
          <w:rFonts w:ascii="宋体" w:eastAsia="宋体" w:hAnsi="宋体" w:cs="Times New Roman"/>
          <w:color w:val="000000"/>
          <w:szCs w:val="20"/>
          <w:shd w:val="clear" w:color="auto" w:fill="FFFFFF"/>
        </w:rPr>
      </w:pPr>
      <w:r>
        <w:rPr>
          <w:rFonts w:ascii="宋体" w:eastAsia="宋体" w:hAnsi="宋体" w:cs="Times New Roman" w:hint="eastAsia"/>
          <w:color w:val="000000"/>
          <w:szCs w:val="20"/>
          <w:shd w:val="clear" w:color="auto" w:fill="FFFFFF"/>
        </w:rPr>
        <w:t>主编单位：</w:t>
      </w:r>
      <w:r w:rsidRPr="00CB2D29">
        <w:rPr>
          <w:rFonts w:ascii="宋体" w:eastAsia="宋体" w:hAnsi="宋体" w:cs="Times New Roman"/>
          <w:color w:val="000000"/>
          <w:szCs w:val="20"/>
          <w:shd w:val="clear" w:color="auto" w:fill="FFFFFF"/>
        </w:rPr>
        <w:t>上海市建筑信息模型技术应用推广联席会议办公室</w:t>
      </w:r>
    </w:p>
    <w:p w14:paraId="7687DD66" w14:textId="77777777" w:rsidR="007620A8" w:rsidRDefault="00CB2D29" w:rsidP="000E2BF1">
      <w:pPr>
        <w:spacing w:line="360" w:lineRule="auto"/>
        <w:ind w:firstLineChars="192" w:firstLine="403"/>
        <w:jc w:val="both"/>
        <w:rPr>
          <w:rFonts w:ascii="宋体" w:eastAsia="宋体" w:hAnsi="宋体" w:cs="Times New Roman"/>
          <w:color w:val="000000"/>
          <w:szCs w:val="20"/>
          <w:shd w:val="clear" w:color="auto" w:fill="FFFFFF"/>
        </w:rPr>
      </w:pPr>
      <w:r>
        <w:rPr>
          <w:rFonts w:ascii="宋体" w:eastAsia="宋体" w:hAnsi="宋体" w:cs="Times New Roman" w:hint="eastAsia"/>
          <w:color w:val="000000"/>
          <w:szCs w:val="20"/>
          <w:shd w:val="clear" w:color="auto" w:fill="FFFFFF"/>
        </w:rPr>
        <w:t>参编单位：</w:t>
      </w:r>
      <w:r w:rsidR="007620A8">
        <w:rPr>
          <w:rFonts w:ascii="宋体" w:eastAsia="宋体" w:hAnsi="宋体" w:cs="Times New Roman" w:hint="eastAsia"/>
          <w:color w:val="000000"/>
          <w:szCs w:val="20"/>
          <w:shd w:val="clear" w:color="auto" w:fill="FFFFFF"/>
        </w:rPr>
        <w:t>上海建科工程咨询有限公司</w:t>
      </w:r>
    </w:p>
    <w:p w14:paraId="6197427B" w14:textId="55457AF4" w:rsidR="00CB2D29" w:rsidRDefault="00CB2D29" w:rsidP="007620A8">
      <w:pPr>
        <w:spacing w:line="360" w:lineRule="auto"/>
        <w:ind w:firstLineChars="692" w:firstLine="1453"/>
        <w:jc w:val="both"/>
        <w:rPr>
          <w:rFonts w:ascii="宋体" w:eastAsia="宋体" w:hAnsi="宋体" w:cs="Times New Roman"/>
          <w:color w:val="000000"/>
          <w:szCs w:val="20"/>
          <w:shd w:val="clear" w:color="auto" w:fill="FFFFFF"/>
        </w:rPr>
      </w:pPr>
      <w:r>
        <w:rPr>
          <w:rFonts w:ascii="宋体" w:eastAsia="宋体" w:hAnsi="宋体" w:cs="Times New Roman" w:hint="eastAsia"/>
          <w:color w:val="000000"/>
          <w:szCs w:val="20"/>
          <w:shd w:val="clear" w:color="auto" w:fill="FFFFFF"/>
        </w:rPr>
        <w:t>上海前滩国际商务区投资（集团）有限公司</w:t>
      </w:r>
    </w:p>
    <w:p w14:paraId="01F9B187" w14:textId="77777777" w:rsidR="007620A8" w:rsidRDefault="000E2BF1" w:rsidP="003078A0">
      <w:pPr>
        <w:spacing w:line="360" w:lineRule="auto"/>
        <w:ind w:firstLineChars="192" w:firstLine="403"/>
        <w:jc w:val="both"/>
        <w:rPr>
          <w:rFonts w:ascii="宋体" w:eastAsia="宋体" w:hAnsi="宋体" w:cs="Times New Roman"/>
          <w:color w:val="000000"/>
          <w:szCs w:val="20"/>
          <w:shd w:val="clear" w:color="auto" w:fill="FFFFFF"/>
        </w:rPr>
      </w:pPr>
      <w:r>
        <w:rPr>
          <w:rFonts w:ascii="宋体" w:eastAsia="宋体" w:hAnsi="宋体" w:cs="Times New Roman" w:hint="eastAsia"/>
          <w:color w:val="000000"/>
          <w:szCs w:val="20"/>
          <w:shd w:val="clear" w:color="auto" w:fill="FFFFFF"/>
        </w:rPr>
        <w:t xml:space="preserve">          </w:t>
      </w:r>
      <w:r w:rsidR="00CB2D29">
        <w:rPr>
          <w:rFonts w:ascii="宋体" w:eastAsia="宋体" w:hAnsi="宋体" w:cs="Times New Roman" w:hint="eastAsia"/>
          <w:color w:val="000000"/>
          <w:szCs w:val="20"/>
          <w:shd w:val="clear" w:color="auto" w:fill="FFFFFF"/>
        </w:rPr>
        <w:t>上海毕埃</w:t>
      </w:r>
      <w:proofErr w:type="gramStart"/>
      <w:r w:rsidR="00CB2D29">
        <w:rPr>
          <w:rFonts w:ascii="宋体" w:eastAsia="宋体" w:hAnsi="宋体" w:cs="Times New Roman" w:hint="eastAsia"/>
          <w:color w:val="000000"/>
          <w:szCs w:val="20"/>
          <w:shd w:val="clear" w:color="auto" w:fill="FFFFFF"/>
        </w:rPr>
        <w:t>慕建设</w:t>
      </w:r>
      <w:proofErr w:type="gramEnd"/>
      <w:r w:rsidR="00CB2D29">
        <w:rPr>
          <w:rFonts w:ascii="宋体" w:eastAsia="宋体" w:hAnsi="宋体" w:cs="Times New Roman" w:hint="eastAsia"/>
          <w:color w:val="000000"/>
          <w:szCs w:val="20"/>
          <w:shd w:val="clear" w:color="auto" w:fill="FFFFFF"/>
        </w:rPr>
        <w:t>工程顾问有限公司</w:t>
      </w:r>
    </w:p>
    <w:p w14:paraId="69C40BAE" w14:textId="21010E5F" w:rsidR="000F43E5" w:rsidRDefault="000F43E5" w:rsidP="000F43E5">
      <w:pPr>
        <w:spacing w:line="360" w:lineRule="auto"/>
        <w:ind w:firstLineChars="700" w:firstLine="1470"/>
        <w:jc w:val="both"/>
        <w:rPr>
          <w:rFonts w:ascii="宋体" w:eastAsia="宋体" w:hAnsi="宋体" w:cs="Times New Roman"/>
          <w:color w:val="000000"/>
          <w:szCs w:val="20"/>
          <w:shd w:val="clear" w:color="auto" w:fill="FFFFFF"/>
        </w:rPr>
      </w:pPr>
      <w:r>
        <w:rPr>
          <w:rFonts w:ascii="宋体" w:eastAsia="宋体" w:hAnsi="宋体" w:cs="Times New Roman" w:hint="eastAsia"/>
          <w:color w:val="000000"/>
          <w:szCs w:val="20"/>
          <w:shd w:val="clear" w:color="auto" w:fill="FFFFFF"/>
        </w:rPr>
        <w:t>上海申康卫生基建管理有限公司</w:t>
      </w:r>
    </w:p>
    <w:p w14:paraId="1F8806FF" w14:textId="378CE1EA" w:rsidR="00117FA6" w:rsidRDefault="007620A8" w:rsidP="000F43E5">
      <w:pPr>
        <w:spacing w:line="360" w:lineRule="auto"/>
        <w:ind w:firstLineChars="692" w:firstLine="1453"/>
        <w:jc w:val="both"/>
        <w:rPr>
          <w:rFonts w:ascii="宋体" w:eastAsia="宋体" w:hAnsi="宋体" w:cs="Times New Roman"/>
          <w:color w:val="000000"/>
          <w:szCs w:val="20"/>
          <w:shd w:val="clear" w:color="auto" w:fill="FFFFFF"/>
        </w:rPr>
        <w:sectPr w:rsidR="00117FA6" w:rsidSect="00117FA6">
          <w:pgSz w:w="12240" w:h="15840"/>
          <w:pgMar w:top="1440" w:right="1134" w:bottom="1134" w:left="1701" w:header="1021" w:footer="720" w:gutter="0"/>
          <w:cols w:space="720"/>
          <w:docGrid w:linePitch="266"/>
        </w:sectPr>
      </w:pPr>
      <w:r>
        <w:rPr>
          <w:rFonts w:ascii="宋体" w:eastAsia="宋体" w:hAnsi="宋体" w:cs="Times New Roman"/>
          <w:color w:val="000000"/>
          <w:szCs w:val="20"/>
          <w:shd w:val="clear" w:color="auto" w:fill="FFFFFF"/>
        </w:rPr>
        <w:t>上海中心大厦</w:t>
      </w:r>
      <w:r w:rsidR="000F43E5">
        <w:rPr>
          <w:rFonts w:ascii="宋体" w:eastAsia="宋体" w:hAnsi="宋体" w:cs="Times New Roman"/>
          <w:color w:val="000000"/>
          <w:szCs w:val="20"/>
          <w:shd w:val="clear" w:color="auto" w:fill="FFFFFF"/>
        </w:rPr>
        <w:t>建设发展</w:t>
      </w:r>
      <w:r>
        <w:rPr>
          <w:rFonts w:ascii="宋体" w:eastAsia="宋体" w:hAnsi="宋体" w:cs="Times New Roman"/>
          <w:color w:val="000000"/>
          <w:szCs w:val="20"/>
          <w:shd w:val="clear" w:color="auto" w:fill="FFFFFF"/>
        </w:rPr>
        <w:t>有限公司</w:t>
      </w:r>
      <w:r w:rsidR="00CB2D29">
        <w:rPr>
          <w:rFonts w:ascii="宋体" w:eastAsia="宋体" w:hAnsi="宋体" w:cs="Times New Roman" w:hint="eastAsia"/>
          <w:color w:val="000000"/>
          <w:szCs w:val="20"/>
          <w:shd w:val="clear" w:color="auto" w:fill="FFFFFF"/>
        </w:rPr>
        <w:t xml:space="preserve">  </w:t>
      </w:r>
      <w:bookmarkStart w:id="3" w:name="_GoBack"/>
      <w:bookmarkEnd w:id="3"/>
    </w:p>
    <w:p w14:paraId="5573D99B" w14:textId="6C56AF3B" w:rsidR="005C35BD" w:rsidRPr="00AC5F9C" w:rsidRDefault="005C35BD" w:rsidP="00AE68FA">
      <w:pPr>
        <w:jc w:val="center"/>
        <w:rPr>
          <w:rFonts w:ascii="黑体" w:eastAsia="黑体" w:hAnsi="黑体"/>
          <w:b/>
          <w:sz w:val="32"/>
          <w:szCs w:val="32"/>
        </w:rPr>
      </w:pPr>
      <w:r w:rsidRPr="00AC5F9C">
        <w:rPr>
          <w:rFonts w:ascii="黑体" w:eastAsia="黑体" w:hAnsi="黑体" w:hint="eastAsia"/>
          <w:b/>
          <w:sz w:val="32"/>
          <w:szCs w:val="32"/>
        </w:rPr>
        <w:lastRenderedPageBreak/>
        <w:t>上海市</w:t>
      </w:r>
      <w:r w:rsidR="00D23CF7">
        <w:rPr>
          <w:rFonts w:ascii="黑体" w:eastAsia="黑体" w:hAnsi="黑体" w:hint="eastAsia"/>
          <w:b/>
          <w:sz w:val="32"/>
          <w:szCs w:val="32"/>
        </w:rPr>
        <w:t>建筑信息模型技术</w:t>
      </w:r>
      <w:r w:rsidR="0079137C" w:rsidRPr="00AC5F9C">
        <w:rPr>
          <w:rFonts w:ascii="黑体" w:eastAsia="黑体" w:hAnsi="黑体"/>
          <w:b/>
          <w:sz w:val="32"/>
          <w:szCs w:val="32"/>
        </w:rPr>
        <w:t>应用</w:t>
      </w:r>
      <w:r w:rsidR="00AF1A57" w:rsidRPr="00AC5F9C">
        <w:rPr>
          <w:rFonts w:ascii="黑体" w:eastAsia="黑体" w:hAnsi="黑体"/>
          <w:b/>
          <w:sz w:val="32"/>
          <w:szCs w:val="32"/>
        </w:rPr>
        <w:t>咨询</w:t>
      </w:r>
      <w:r w:rsidR="00F37679" w:rsidRPr="00AC5F9C">
        <w:rPr>
          <w:rFonts w:ascii="黑体" w:eastAsia="黑体" w:hAnsi="黑体"/>
          <w:b/>
          <w:sz w:val="32"/>
          <w:szCs w:val="32"/>
        </w:rPr>
        <w:t>服务</w:t>
      </w:r>
      <w:r w:rsidR="00AF1A57" w:rsidRPr="00AC5F9C">
        <w:rPr>
          <w:rFonts w:ascii="黑体" w:eastAsia="黑体" w:hAnsi="黑体"/>
          <w:b/>
          <w:sz w:val="32"/>
          <w:szCs w:val="32"/>
        </w:rPr>
        <w:t>合同</w:t>
      </w:r>
      <w:r w:rsidRPr="00AC5F9C">
        <w:rPr>
          <w:rFonts w:ascii="黑体" w:eastAsia="黑体" w:hAnsi="黑体" w:hint="eastAsia"/>
          <w:b/>
          <w:sz w:val="32"/>
          <w:szCs w:val="32"/>
        </w:rPr>
        <w:t>示范文本</w:t>
      </w:r>
    </w:p>
    <w:p w14:paraId="3E9652F7" w14:textId="50B0186A" w:rsidR="009C14EE" w:rsidRPr="00AB2FD2" w:rsidRDefault="00AB2FD2" w:rsidP="00327968">
      <w:pPr>
        <w:ind w:firstLineChars="1100" w:firstLine="3534"/>
        <w:rPr>
          <w:rFonts w:ascii="黑体" w:eastAsia="黑体" w:hAnsi="黑体"/>
          <w:b/>
          <w:sz w:val="32"/>
          <w:szCs w:val="32"/>
        </w:rPr>
      </w:pPr>
      <w:r w:rsidRPr="00AB2FD2">
        <w:rPr>
          <w:rFonts w:ascii="黑体" w:eastAsia="黑体" w:hAnsi="黑体"/>
          <w:b/>
          <w:sz w:val="32"/>
          <w:szCs w:val="32"/>
        </w:rPr>
        <w:t>（</w:t>
      </w:r>
      <w:r w:rsidRPr="00AB2FD2">
        <w:rPr>
          <w:rFonts w:ascii="黑体" w:eastAsia="黑体" w:hAnsi="黑体" w:hint="eastAsia"/>
          <w:b/>
          <w:sz w:val="32"/>
          <w:szCs w:val="32"/>
        </w:rPr>
        <w:t>2015版</w:t>
      </w:r>
      <w:r w:rsidRPr="00AB2FD2">
        <w:rPr>
          <w:rFonts w:ascii="黑体" w:eastAsia="黑体" w:hAnsi="黑体"/>
          <w:b/>
          <w:sz w:val="32"/>
          <w:szCs w:val="32"/>
        </w:rPr>
        <w:t>）</w:t>
      </w:r>
    </w:p>
    <w:p w14:paraId="27F9AD0B" w14:textId="77777777" w:rsidR="009C14EE" w:rsidRPr="0081234F" w:rsidRDefault="009C14EE" w:rsidP="005C35BD">
      <w:pPr>
        <w:jc w:val="center"/>
        <w:rPr>
          <w:szCs w:val="21"/>
        </w:rPr>
      </w:pPr>
    </w:p>
    <w:p w14:paraId="66EB8039" w14:textId="77777777" w:rsidR="007B588E" w:rsidRPr="000F43E5" w:rsidRDefault="007B588E" w:rsidP="007B588E">
      <w:pPr>
        <w:pStyle w:val="ExampleTEXT"/>
        <w:tabs>
          <w:tab w:val="left" w:pos="2230"/>
        </w:tabs>
        <w:ind w:firstLineChars="200" w:firstLine="420"/>
        <w:jc w:val="left"/>
      </w:pPr>
      <w:bookmarkStart w:id="4" w:name="_Toc416345557"/>
      <w:bookmarkStart w:id="5" w:name="_Toc424790451"/>
      <w:bookmarkEnd w:id="0"/>
      <w:bookmarkEnd w:id="1"/>
      <w:bookmarkEnd w:id="2"/>
      <w:r w:rsidRPr="000F43E5">
        <w:t>委托人</w:t>
      </w:r>
      <w:r w:rsidRPr="000F43E5">
        <w:rPr>
          <w:rFonts w:hint="eastAsia"/>
        </w:rPr>
        <w:t>：</w:t>
      </w:r>
    </w:p>
    <w:p w14:paraId="73A3049D" w14:textId="77777777" w:rsidR="007B588E" w:rsidRDefault="007B588E" w:rsidP="007B588E">
      <w:pPr>
        <w:pStyle w:val="ExampleTEXT"/>
        <w:tabs>
          <w:tab w:val="left" w:pos="2230"/>
        </w:tabs>
        <w:ind w:firstLineChars="200" w:firstLine="420"/>
        <w:jc w:val="left"/>
      </w:pPr>
      <w:r w:rsidRPr="000F43E5">
        <w:t>受托人</w:t>
      </w:r>
      <w:r w:rsidRPr="000F43E5">
        <w:rPr>
          <w:rFonts w:hint="eastAsia"/>
        </w:rPr>
        <w:t>：</w:t>
      </w:r>
    </w:p>
    <w:p w14:paraId="2623D5DE" w14:textId="5BEA98EF" w:rsidR="00F9104A" w:rsidRDefault="006E00B3" w:rsidP="00D23CF7">
      <w:pPr>
        <w:pStyle w:val="ExampleTEXT"/>
        <w:tabs>
          <w:tab w:val="left" w:pos="2230"/>
        </w:tabs>
        <w:ind w:firstLineChars="200" w:firstLine="420"/>
        <w:jc w:val="left"/>
      </w:pPr>
      <w:r w:rsidRPr="00F45D26">
        <w:rPr>
          <w:rFonts w:hint="eastAsia"/>
        </w:rPr>
        <w:t>为实现</w:t>
      </w:r>
      <w:r w:rsidR="00D23CF7">
        <w:rPr>
          <w:rFonts w:hint="eastAsia"/>
        </w:rPr>
        <w:t>建筑信息模型技术（以下简称</w:t>
      </w:r>
      <w:r w:rsidRPr="00F45D26">
        <w:rPr>
          <w:rFonts w:hint="eastAsia"/>
        </w:rPr>
        <w:t>BIM技术</w:t>
      </w:r>
      <w:r w:rsidR="00D23CF7">
        <w:rPr>
          <w:rFonts w:hint="eastAsia"/>
        </w:rPr>
        <w:t>）</w:t>
      </w:r>
      <w:r w:rsidRPr="00F45D26">
        <w:rPr>
          <w:rFonts w:hint="eastAsia"/>
        </w:rPr>
        <w:t>在工程中有效应用，依据《合同法》</w:t>
      </w:r>
      <w:r w:rsidR="00F45D26">
        <w:rPr>
          <w:rFonts w:hint="eastAsia"/>
        </w:rPr>
        <w:t>等法律法规</w:t>
      </w:r>
      <w:r w:rsidRPr="00F45D26">
        <w:rPr>
          <w:rFonts w:hint="eastAsia"/>
        </w:rPr>
        <w:t>，</w:t>
      </w:r>
      <w:r w:rsidR="00BE1F3F">
        <w:rPr>
          <w:rFonts w:hint="eastAsia"/>
        </w:rPr>
        <w:t>参考《上海市建筑信息模型技术应用指南（2015版）》（沪建管[</w:t>
      </w:r>
      <w:r w:rsidR="00BE1F3F">
        <w:t>2015]336号</w:t>
      </w:r>
      <w:r w:rsidR="00E35D17">
        <w:t>，以下简称BIM应用指南</w:t>
      </w:r>
      <w:r w:rsidR="00BE1F3F">
        <w:t>）</w:t>
      </w:r>
      <w:r w:rsidR="00C5254F">
        <w:t>和相关标准</w:t>
      </w:r>
      <w:r w:rsidR="00327968">
        <w:t>规范</w:t>
      </w:r>
      <w:r w:rsidR="00BE1F3F">
        <w:t>，</w:t>
      </w:r>
      <w:r w:rsidR="00C5254F">
        <w:rPr>
          <w:rFonts w:hint="eastAsia"/>
        </w:rPr>
        <w:t>订立</w:t>
      </w:r>
      <w:r w:rsidRPr="00F45D26">
        <w:rPr>
          <w:rFonts w:hint="eastAsia"/>
        </w:rPr>
        <w:t>本合同。</w:t>
      </w:r>
    </w:p>
    <w:p w14:paraId="7C48E029" w14:textId="28254CBE" w:rsidR="00A71483" w:rsidRPr="001E01B9" w:rsidRDefault="00904F0A" w:rsidP="002C7CB0">
      <w:pPr>
        <w:pStyle w:val="ExampleTEXT"/>
        <w:tabs>
          <w:tab w:val="left" w:pos="2230"/>
        </w:tabs>
        <w:ind w:firstLineChars="200" w:firstLine="422"/>
        <w:jc w:val="left"/>
        <w:rPr>
          <w:b/>
        </w:rPr>
      </w:pPr>
      <w:r>
        <w:rPr>
          <w:rFonts w:hint="eastAsia"/>
          <w:b/>
        </w:rPr>
        <w:t>一、</w:t>
      </w:r>
      <w:r w:rsidR="0079137C" w:rsidRPr="001E01B9">
        <w:rPr>
          <w:rFonts w:hint="eastAsia"/>
          <w:b/>
        </w:rPr>
        <w:t>工程概况</w:t>
      </w:r>
      <w:bookmarkEnd w:id="4"/>
      <w:bookmarkEnd w:id="5"/>
      <w:r w:rsidR="0079137C">
        <w:rPr>
          <w:b/>
        </w:rPr>
        <w:tab/>
      </w:r>
    </w:p>
    <w:p w14:paraId="12CC719E" w14:textId="4F744916" w:rsidR="00A71483" w:rsidRPr="006066AE" w:rsidRDefault="00A71483" w:rsidP="007610A3">
      <w:pPr>
        <w:pStyle w:val="a6"/>
        <w:numPr>
          <w:ilvl w:val="0"/>
          <w:numId w:val="7"/>
        </w:numPr>
        <w:autoSpaceDE w:val="0"/>
        <w:autoSpaceDN w:val="0"/>
        <w:adjustRightInd w:val="0"/>
        <w:spacing w:line="360" w:lineRule="auto"/>
        <w:ind w:leftChars="200" w:left="840" w:firstLineChars="0"/>
        <w:jc w:val="both"/>
        <w:rPr>
          <w:rFonts w:ascii="宋体" w:eastAsia="宋体" w:hAnsi="宋体" w:cs="Times New Roman"/>
          <w:kern w:val="0"/>
          <w:szCs w:val="21"/>
          <w:lang w:val="zh-CN"/>
        </w:rPr>
      </w:pPr>
      <w:r w:rsidRPr="00F45D26">
        <w:rPr>
          <w:rFonts w:ascii="宋体" w:eastAsia="宋体" w:hAnsi="宋体" w:cs="Times New Roman" w:hint="eastAsia"/>
          <w:kern w:val="0"/>
          <w:szCs w:val="21"/>
          <w:lang w:val="zh-CN"/>
        </w:rPr>
        <w:t>工程名称：</w:t>
      </w:r>
      <w:r w:rsidR="006066AE">
        <w:rPr>
          <w:rFonts w:ascii="宋体" w:eastAsia="宋体" w:hAnsi="宋体" w:cs="Times New Roman" w:hint="eastAsia"/>
          <w:kern w:val="0"/>
          <w:szCs w:val="21"/>
          <w:u w:val="single"/>
          <w:lang w:val="zh-CN"/>
        </w:rPr>
        <w:t xml:space="preserve">                                    </w:t>
      </w:r>
      <w:r w:rsidR="006066AE" w:rsidRPr="006066AE">
        <w:rPr>
          <w:rFonts w:ascii="宋体" w:eastAsia="宋体" w:hAnsi="宋体" w:cs="Times New Roman" w:hint="eastAsia"/>
          <w:kern w:val="0"/>
          <w:szCs w:val="21"/>
          <w:lang w:val="zh-CN"/>
        </w:rPr>
        <w:t>工程</w:t>
      </w:r>
      <w:r w:rsidRPr="006066AE">
        <w:rPr>
          <w:rFonts w:ascii="宋体" w:eastAsia="宋体" w:hAnsi="宋体" w:cs="Times New Roman" w:hint="eastAsia"/>
          <w:kern w:val="0"/>
          <w:szCs w:val="21"/>
          <w:lang w:val="zh-CN"/>
        </w:rPr>
        <w:t xml:space="preserve"> </w:t>
      </w:r>
    </w:p>
    <w:p w14:paraId="70875242" w14:textId="77777777" w:rsidR="00A71483" w:rsidRPr="00F45D26" w:rsidRDefault="00A71483" w:rsidP="007610A3">
      <w:pPr>
        <w:pStyle w:val="a6"/>
        <w:numPr>
          <w:ilvl w:val="0"/>
          <w:numId w:val="7"/>
        </w:numPr>
        <w:autoSpaceDE w:val="0"/>
        <w:autoSpaceDN w:val="0"/>
        <w:adjustRightInd w:val="0"/>
        <w:spacing w:line="360" w:lineRule="auto"/>
        <w:ind w:leftChars="200" w:left="840" w:firstLineChars="0"/>
        <w:jc w:val="both"/>
        <w:rPr>
          <w:rFonts w:ascii="宋体" w:eastAsia="宋体" w:hAnsi="宋体" w:cs="Times New Roman"/>
          <w:kern w:val="0"/>
          <w:szCs w:val="21"/>
          <w:lang w:val="zh-CN"/>
        </w:rPr>
      </w:pPr>
      <w:r w:rsidRPr="00F45D26">
        <w:rPr>
          <w:rFonts w:ascii="宋体" w:eastAsia="宋体" w:hAnsi="宋体" w:cs="Times New Roman" w:hint="eastAsia"/>
          <w:kern w:val="0"/>
          <w:szCs w:val="21"/>
          <w:lang w:val="zh-CN"/>
        </w:rPr>
        <w:t xml:space="preserve">工程地点： </w:t>
      </w:r>
    </w:p>
    <w:p w14:paraId="0C0A78E7" w14:textId="0953A415" w:rsidR="006066AE" w:rsidRPr="006066AE" w:rsidRDefault="00A71483" w:rsidP="006066AE">
      <w:pPr>
        <w:pStyle w:val="a6"/>
        <w:numPr>
          <w:ilvl w:val="0"/>
          <w:numId w:val="7"/>
        </w:numPr>
        <w:autoSpaceDE w:val="0"/>
        <w:autoSpaceDN w:val="0"/>
        <w:adjustRightInd w:val="0"/>
        <w:spacing w:line="360" w:lineRule="auto"/>
        <w:ind w:leftChars="200" w:left="840" w:firstLineChars="0"/>
        <w:jc w:val="both"/>
        <w:rPr>
          <w:rFonts w:ascii="宋体" w:eastAsia="宋体" w:hAnsi="宋体" w:cs="Times New Roman"/>
          <w:kern w:val="0"/>
          <w:szCs w:val="21"/>
          <w:lang w:val="zh-CN"/>
        </w:rPr>
      </w:pPr>
      <w:r w:rsidRPr="00F45D26">
        <w:rPr>
          <w:rFonts w:ascii="宋体" w:eastAsia="宋体" w:hAnsi="宋体" w:cs="Times New Roman" w:hint="eastAsia"/>
          <w:kern w:val="0"/>
          <w:szCs w:val="21"/>
          <w:lang w:val="zh-CN"/>
        </w:rPr>
        <w:t xml:space="preserve">工程规模： </w:t>
      </w:r>
      <w:r w:rsidR="006066AE">
        <w:rPr>
          <w:rFonts w:ascii="宋体" w:eastAsia="宋体" w:hAnsi="宋体" w:cs="Times New Roman" w:hint="eastAsia"/>
          <w:kern w:val="0"/>
          <w:szCs w:val="21"/>
          <w:u w:val="single"/>
          <w:lang w:val="zh-CN"/>
        </w:rPr>
        <w:t xml:space="preserve">             </w:t>
      </w:r>
      <w:r w:rsidR="006066AE" w:rsidRPr="006066AE">
        <w:rPr>
          <w:rFonts w:ascii="宋体" w:eastAsia="宋体" w:hAnsi="宋体" w:cs="Times New Roman" w:hint="eastAsia"/>
          <w:kern w:val="0"/>
          <w:szCs w:val="21"/>
          <w:lang w:val="zh-CN"/>
        </w:rPr>
        <w:t>m</w:t>
      </w:r>
      <w:r w:rsidR="006066AE" w:rsidRPr="006066AE">
        <w:rPr>
          <w:rFonts w:ascii="宋体" w:eastAsia="宋体" w:hAnsi="宋体" w:cs="Times New Roman" w:hint="eastAsia"/>
          <w:kern w:val="0"/>
          <w:szCs w:val="21"/>
          <w:vertAlign w:val="superscript"/>
          <w:lang w:val="zh-CN"/>
        </w:rPr>
        <w:t>2</w:t>
      </w:r>
      <w:r w:rsidR="006066AE">
        <w:rPr>
          <w:rFonts w:ascii="宋体" w:eastAsia="宋体" w:hAnsi="宋体" w:cs="Times New Roman" w:hint="eastAsia"/>
          <w:kern w:val="0"/>
          <w:szCs w:val="21"/>
          <w:lang w:val="zh-CN"/>
        </w:rPr>
        <w:t>,投资</w:t>
      </w:r>
      <w:r w:rsidR="006066AE" w:rsidRPr="006066AE">
        <w:rPr>
          <w:rFonts w:ascii="宋体" w:eastAsia="宋体" w:hAnsi="宋体" w:cs="Times New Roman" w:hint="eastAsia"/>
          <w:kern w:val="0"/>
          <w:szCs w:val="21"/>
          <w:u w:val="single"/>
          <w:lang w:val="zh-CN"/>
        </w:rPr>
        <w:t xml:space="preserve">    </w:t>
      </w:r>
      <w:r w:rsidR="00672CC4">
        <w:rPr>
          <w:rFonts w:ascii="宋体" w:eastAsia="宋体" w:hAnsi="宋体" w:cs="Times New Roman" w:hint="eastAsia"/>
          <w:kern w:val="0"/>
          <w:szCs w:val="21"/>
          <w:u w:val="single"/>
          <w:lang w:val="zh-CN"/>
        </w:rPr>
        <w:t xml:space="preserve">  </w:t>
      </w:r>
      <w:r w:rsidR="006066AE" w:rsidRPr="006066AE">
        <w:rPr>
          <w:rFonts w:ascii="宋体" w:eastAsia="宋体" w:hAnsi="宋体" w:cs="Times New Roman" w:hint="eastAsia"/>
          <w:kern w:val="0"/>
          <w:szCs w:val="21"/>
          <w:u w:val="single"/>
          <w:lang w:val="zh-CN"/>
        </w:rPr>
        <w:t xml:space="preserve">    </w:t>
      </w:r>
      <w:r w:rsidR="006066AE">
        <w:rPr>
          <w:rFonts w:ascii="宋体" w:eastAsia="宋体" w:hAnsi="宋体" w:cs="Times New Roman" w:hint="eastAsia"/>
          <w:kern w:val="0"/>
          <w:szCs w:val="21"/>
          <w:lang w:val="zh-CN"/>
        </w:rPr>
        <w:t>元</w:t>
      </w:r>
    </w:p>
    <w:p w14:paraId="13F66414" w14:textId="675533B1" w:rsidR="00A71483" w:rsidRDefault="0079137C" w:rsidP="007610A3">
      <w:pPr>
        <w:pStyle w:val="a6"/>
        <w:numPr>
          <w:ilvl w:val="0"/>
          <w:numId w:val="7"/>
        </w:numPr>
        <w:autoSpaceDE w:val="0"/>
        <w:autoSpaceDN w:val="0"/>
        <w:adjustRightInd w:val="0"/>
        <w:spacing w:line="360" w:lineRule="auto"/>
        <w:ind w:leftChars="200" w:left="840" w:firstLineChars="0"/>
        <w:jc w:val="both"/>
        <w:rPr>
          <w:rFonts w:ascii="宋体" w:eastAsia="宋体" w:hAnsi="宋体" w:cs="Times New Roman"/>
          <w:kern w:val="0"/>
          <w:szCs w:val="21"/>
          <w:lang w:val="zh-CN"/>
        </w:rPr>
      </w:pPr>
      <w:r w:rsidRPr="00F45D26">
        <w:rPr>
          <w:rFonts w:ascii="宋体" w:eastAsia="宋体" w:hAnsi="宋体" w:cs="Times New Roman" w:hint="eastAsia"/>
          <w:kern w:val="0"/>
          <w:szCs w:val="21"/>
          <w:lang w:val="zh-CN"/>
        </w:rPr>
        <w:t>工程</w:t>
      </w:r>
      <w:r w:rsidR="0028545E">
        <w:rPr>
          <w:rFonts w:ascii="宋体" w:eastAsia="宋体" w:hAnsi="宋体" w:cs="Times New Roman" w:hint="eastAsia"/>
          <w:kern w:val="0"/>
          <w:szCs w:val="21"/>
          <w:lang w:val="zh-CN"/>
        </w:rPr>
        <w:t>特点</w:t>
      </w:r>
      <w:r w:rsidR="00A71483" w:rsidRPr="00F45D26">
        <w:rPr>
          <w:rFonts w:ascii="宋体" w:eastAsia="宋体" w:hAnsi="宋体" w:cs="Times New Roman" w:hint="eastAsia"/>
          <w:kern w:val="0"/>
          <w:szCs w:val="21"/>
          <w:lang w:val="zh-CN"/>
        </w:rPr>
        <w:t>：</w:t>
      </w:r>
      <w:r w:rsidR="0028545E">
        <w:rPr>
          <w:rFonts w:ascii="宋体" w:eastAsia="宋体" w:hAnsi="宋体" w:cs="Times New Roman" w:hint="eastAsia"/>
          <w:kern w:val="0"/>
          <w:szCs w:val="21"/>
          <w:lang w:val="zh-CN"/>
        </w:rPr>
        <w:t>（对工程</w:t>
      </w:r>
      <w:r w:rsidR="00FF3FF6">
        <w:rPr>
          <w:rFonts w:ascii="宋体" w:eastAsia="宋体" w:hAnsi="宋体" w:cs="Times New Roman" w:hint="eastAsia"/>
          <w:kern w:val="0"/>
          <w:szCs w:val="21"/>
          <w:lang w:val="zh-CN"/>
        </w:rPr>
        <w:t>规模、高度、</w:t>
      </w:r>
      <w:r w:rsidR="0028545E">
        <w:rPr>
          <w:rFonts w:ascii="宋体" w:eastAsia="宋体" w:hAnsi="宋体" w:cs="Times New Roman" w:hint="eastAsia"/>
          <w:kern w:val="0"/>
          <w:szCs w:val="21"/>
          <w:lang w:val="zh-CN"/>
        </w:rPr>
        <w:t>结构形式</w:t>
      </w:r>
      <w:r w:rsidR="00FF3FF6">
        <w:rPr>
          <w:rFonts w:ascii="宋体" w:eastAsia="宋体" w:hAnsi="宋体" w:cs="Times New Roman" w:hint="eastAsia"/>
          <w:kern w:val="0"/>
          <w:szCs w:val="21"/>
          <w:lang w:val="zh-CN"/>
        </w:rPr>
        <w:t>、技术要求等进行描述</w:t>
      </w:r>
      <w:r w:rsidR="0028545E">
        <w:rPr>
          <w:rFonts w:ascii="宋体" w:eastAsia="宋体" w:hAnsi="宋体" w:cs="Times New Roman" w:hint="eastAsia"/>
          <w:kern w:val="0"/>
          <w:szCs w:val="21"/>
          <w:lang w:val="zh-CN"/>
        </w:rPr>
        <w:t>）</w:t>
      </w:r>
    </w:p>
    <w:p w14:paraId="168068E6" w14:textId="77777777" w:rsidR="00FF3FF6" w:rsidRDefault="006066AE" w:rsidP="006066AE">
      <w:pPr>
        <w:autoSpaceDE w:val="0"/>
        <w:autoSpaceDN w:val="0"/>
        <w:adjustRightInd w:val="0"/>
        <w:spacing w:line="360" w:lineRule="auto"/>
        <w:ind w:left="840"/>
        <w:jc w:val="both"/>
        <w:rPr>
          <w:rFonts w:ascii="宋体" w:eastAsia="宋体" w:hAnsi="宋体" w:cs="Times New Roman"/>
          <w:kern w:val="0"/>
          <w:szCs w:val="21"/>
          <w:u w:val="single"/>
          <w:lang w:val="zh-CN"/>
        </w:rPr>
      </w:pPr>
      <w:r>
        <w:rPr>
          <w:rFonts w:ascii="宋体" w:eastAsia="宋体" w:hAnsi="宋体" w:cs="Times New Roman" w:hint="eastAsia"/>
          <w:kern w:val="0"/>
          <w:szCs w:val="21"/>
          <w:u w:val="single"/>
          <w:lang w:val="zh-CN"/>
        </w:rPr>
        <w:t xml:space="preserve">    </w:t>
      </w:r>
      <w:r w:rsidR="00672CC4">
        <w:rPr>
          <w:rFonts w:ascii="宋体" w:eastAsia="宋体" w:hAnsi="宋体" w:cs="Times New Roman" w:hint="eastAsia"/>
          <w:kern w:val="0"/>
          <w:szCs w:val="21"/>
          <w:u w:val="single"/>
          <w:lang w:val="zh-CN"/>
        </w:rPr>
        <w:t xml:space="preserve">                </w:t>
      </w:r>
      <w:r>
        <w:rPr>
          <w:rFonts w:ascii="宋体" w:eastAsia="宋体" w:hAnsi="宋体" w:cs="Times New Roman" w:hint="eastAsia"/>
          <w:kern w:val="0"/>
          <w:szCs w:val="21"/>
          <w:u w:val="single"/>
          <w:lang w:val="zh-CN"/>
        </w:rPr>
        <w:t xml:space="preserve">               </w:t>
      </w:r>
      <w:r w:rsidR="00FF3FF6">
        <w:rPr>
          <w:rFonts w:ascii="宋体" w:eastAsia="宋体" w:hAnsi="宋体" w:cs="Times New Roman"/>
          <w:kern w:val="0"/>
          <w:szCs w:val="21"/>
          <w:u w:val="single"/>
          <w:lang w:val="zh-CN"/>
        </w:rPr>
        <w:t xml:space="preserve">                                               </w:t>
      </w:r>
    </w:p>
    <w:p w14:paraId="0E22978D" w14:textId="0D909009" w:rsidR="006066AE" w:rsidRDefault="00FF3FF6" w:rsidP="006066AE">
      <w:pPr>
        <w:autoSpaceDE w:val="0"/>
        <w:autoSpaceDN w:val="0"/>
        <w:adjustRightInd w:val="0"/>
        <w:spacing w:line="360" w:lineRule="auto"/>
        <w:ind w:left="840"/>
        <w:jc w:val="both"/>
        <w:rPr>
          <w:rFonts w:ascii="宋体" w:eastAsia="宋体" w:hAnsi="宋体" w:cs="Times New Roman"/>
          <w:kern w:val="0"/>
          <w:szCs w:val="21"/>
          <w:u w:val="single"/>
          <w:lang w:val="zh-CN"/>
        </w:rPr>
      </w:pPr>
      <w:r>
        <w:rPr>
          <w:rFonts w:ascii="宋体" w:eastAsia="宋体" w:hAnsi="宋体" w:cs="Times New Roman"/>
          <w:kern w:val="0"/>
          <w:szCs w:val="21"/>
          <w:u w:val="single"/>
          <w:lang w:val="zh-CN"/>
        </w:rPr>
        <w:t xml:space="preserve">                                                                                  </w:t>
      </w:r>
    </w:p>
    <w:p w14:paraId="7DF260DD" w14:textId="0CEEC5E4" w:rsidR="00FF3FF6" w:rsidRPr="006066AE" w:rsidRDefault="00FF3FF6" w:rsidP="006066AE">
      <w:pPr>
        <w:autoSpaceDE w:val="0"/>
        <w:autoSpaceDN w:val="0"/>
        <w:adjustRightInd w:val="0"/>
        <w:spacing w:line="360" w:lineRule="auto"/>
        <w:ind w:left="840"/>
        <w:jc w:val="both"/>
        <w:rPr>
          <w:rFonts w:ascii="宋体" w:eastAsia="宋体" w:hAnsi="宋体" w:cs="Times New Roman"/>
          <w:kern w:val="0"/>
          <w:szCs w:val="21"/>
          <w:u w:val="single"/>
          <w:lang w:val="zh-CN"/>
        </w:rPr>
      </w:pPr>
      <w:r>
        <w:rPr>
          <w:rFonts w:ascii="宋体" w:eastAsia="宋体" w:hAnsi="宋体" w:cs="Times New Roman"/>
          <w:kern w:val="0"/>
          <w:szCs w:val="21"/>
          <w:u w:val="single"/>
          <w:lang w:val="zh-CN"/>
        </w:rPr>
        <w:t xml:space="preserve">                                                                                 。</w:t>
      </w:r>
    </w:p>
    <w:p w14:paraId="1BA2D02D" w14:textId="12D16B95" w:rsidR="00A71483" w:rsidRPr="001E01B9" w:rsidRDefault="005A43E5" w:rsidP="002C7CB0">
      <w:pPr>
        <w:autoSpaceDE w:val="0"/>
        <w:autoSpaceDN w:val="0"/>
        <w:adjustRightInd w:val="0"/>
        <w:spacing w:line="360" w:lineRule="auto"/>
        <w:ind w:firstLineChars="200" w:firstLine="422"/>
        <w:jc w:val="both"/>
        <w:rPr>
          <w:rFonts w:ascii="仿宋" w:eastAsia="仿宋" w:hAnsi="仿宋" w:cs="Times New Roman"/>
          <w:b/>
          <w:kern w:val="0"/>
          <w:sz w:val="24"/>
          <w:szCs w:val="24"/>
          <w:lang w:val="zh-CN"/>
        </w:rPr>
      </w:pPr>
      <w:r>
        <w:rPr>
          <w:rFonts w:ascii="宋体" w:hAnsi="宋体" w:hint="eastAsia"/>
          <w:b/>
          <w:szCs w:val="21"/>
        </w:rPr>
        <w:t>二、</w:t>
      </w:r>
      <w:r w:rsidR="00ED5521" w:rsidRPr="00E35D17">
        <w:rPr>
          <w:rFonts w:ascii="宋体" w:hAnsi="宋体" w:hint="eastAsia"/>
          <w:b/>
          <w:szCs w:val="21"/>
        </w:rPr>
        <w:t>服务</w:t>
      </w:r>
      <w:r w:rsidR="001135F9">
        <w:rPr>
          <w:rFonts w:ascii="宋体" w:hAnsi="宋体" w:hint="eastAsia"/>
          <w:b/>
          <w:szCs w:val="21"/>
        </w:rPr>
        <w:t>阶段</w:t>
      </w:r>
    </w:p>
    <w:p w14:paraId="129BE4B2" w14:textId="48563F12" w:rsidR="00EE6EFB" w:rsidRPr="004D640A" w:rsidRDefault="00EE6EFB" w:rsidP="007610A3">
      <w:pPr>
        <w:autoSpaceDE w:val="0"/>
        <w:autoSpaceDN w:val="0"/>
        <w:adjustRightInd w:val="0"/>
        <w:spacing w:line="360" w:lineRule="auto"/>
        <w:ind w:firstLineChars="200" w:firstLine="420"/>
        <w:jc w:val="both"/>
        <w:rPr>
          <w:rFonts w:ascii="宋体" w:eastAsia="宋体" w:hAnsi="宋体" w:cs="Times New Roman"/>
          <w:color w:val="000000"/>
          <w:szCs w:val="21"/>
        </w:rPr>
      </w:pPr>
      <w:r w:rsidRPr="004D640A">
        <w:rPr>
          <w:rFonts w:ascii="宋体" w:eastAsia="宋体" w:hAnsi="宋体" w:cs="Times New Roman" w:hint="eastAsia"/>
          <w:color w:val="000000"/>
          <w:szCs w:val="21"/>
        </w:rPr>
        <w:t>受托人</w:t>
      </w:r>
      <w:r w:rsidR="00F45D26" w:rsidRPr="004D640A">
        <w:rPr>
          <w:rFonts w:ascii="宋体" w:eastAsia="宋体" w:hAnsi="宋体" w:cs="Times New Roman" w:hint="eastAsia"/>
          <w:color w:val="000000"/>
          <w:szCs w:val="21"/>
        </w:rPr>
        <w:t>负责提供</w:t>
      </w:r>
      <w:r w:rsidR="00ED5521" w:rsidRPr="004D640A">
        <w:rPr>
          <w:rFonts w:ascii="宋体" w:eastAsia="宋体" w:hAnsi="宋体" w:cs="Times New Roman" w:hint="eastAsia"/>
          <w:color w:val="000000"/>
          <w:szCs w:val="21"/>
        </w:rPr>
        <w:t>本工程</w:t>
      </w:r>
      <w:r w:rsidRPr="004D640A">
        <w:rPr>
          <w:rFonts w:ascii="宋体" w:eastAsia="宋体" w:hAnsi="宋体" w:cs="Times New Roman" w:hint="eastAsia"/>
          <w:color w:val="000000"/>
          <w:szCs w:val="21"/>
        </w:rPr>
        <w:t>下列第</w:t>
      </w:r>
      <w:r w:rsidRPr="004D640A">
        <w:rPr>
          <w:rFonts w:ascii="宋体" w:eastAsia="宋体" w:hAnsi="宋体" w:cs="Times New Roman" w:hint="eastAsia"/>
          <w:color w:val="000000"/>
          <w:szCs w:val="21"/>
          <w:u w:val="single"/>
        </w:rPr>
        <w:t xml:space="preserve">  </w:t>
      </w:r>
      <w:r w:rsidR="00672CC4">
        <w:rPr>
          <w:rFonts w:ascii="宋体" w:eastAsia="宋体" w:hAnsi="宋体" w:cs="Times New Roman" w:hint="eastAsia"/>
          <w:color w:val="000000"/>
          <w:szCs w:val="21"/>
          <w:u w:val="single"/>
        </w:rPr>
        <w:t xml:space="preserve">     </w:t>
      </w:r>
      <w:r w:rsidR="006066AE">
        <w:rPr>
          <w:rFonts w:ascii="宋体" w:eastAsia="宋体" w:hAnsi="宋体" w:cs="Times New Roman" w:hint="eastAsia"/>
          <w:color w:val="000000"/>
          <w:szCs w:val="21"/>
          <w:u w:val="single"/>
        </w:rPr>
        <w:t xml:space="preserve"> </w:t>
      </w:r>
      <w:r w:rsidR="00672CC4" w:rsidRPr="00672CC4">
        <w:rPr>
          <w:rFonts w:ascii="宋体" w:eastAsia="宋体" w:hAnsi="宋体" w:cs="Times New Roman" w:hint="eastAsia"/>
          <w:color w:val="000000"/>
          <w:szCs w:val="21"/>
        </w:rPr>
        <w:t>、</w:t>
      </w:r>
      <w:r w:rsidR="00672CC4">
        <w:rPr>
          <w:rFonts w:ascii="宋体" w:eastAsia="宋体" w:hAnsi="宋体" w:cs="Times New Roman" w:hint="eastAsia"/>
          <w:color w:val="000000"/>
          <w:szCs w:val="21"/>
          <w:u w:val="single"/>
        </w:rPr>
        <w:t xml:space="preserve">  </w:t>
      </w:r>
      <w:r w:rsidR="006066AE">
        <w:rPr>
          <w:rFonts w:ascii="宋体" w:eastAsia="宋体" w:hAnsi="宋体" w:cs="Times New Roman" w:hint="eastAsia"/>
          <w:color w:val="000000"/>
          <w:szCs w:val="21"/>
          <w:u w:val="single"/>
        </w:rPr>
        <w:t xml:space="preserve"> </w:t>
      </w:r>
      <w:r w:rsidR="00672CC4">
        <w:rPr>
          <w:rFonts w:ascii="宋体" w:eastAsia="宋体" w:hAnsi="宋体" w:cs="Times New Roman" w:hint="eastAsia"/>
          <w:color w:val="000000"/>
          <w:szCs w:val="21"/>
          <w:u w:val="single"/>
        </w:rPr>
        <w:t xml:space="preserve"> </w:t>
      </w:r>
      <w:r w:rsidR="00F45D26" w:rsidRPr="004D640A">
        <w:rPr>
          <w:rFonts w:ascii="宋体" w:eastAsia="宋体" w:hAnsi="宋体" w:cs="Times New Roman"/>
          <w:color w:val="000000"/>
          <w:szCs w:val="21"/>
          <w:u w:val="single"/>
        </w:rPr>
        <w:t xml:space="preserve">   </w:t>
      </w:r>
      <w:r w:rsidR="00672CC4" w:rsidRPr="00672CC4">
        <w:rPr>
          <w:rFonts w:ascii="宋体" w:eastAsia="宋体" w:hAnsi="宋体" w:cs="Times New Roman" w:hint="eastAsia"/>
          <w:color w:val="000000"/>
          <w:szCs w:val="21"/>
        </w:rPr>
        <w:t>、</w:t>
      </w:r>
      <w:r w:rsidR="00672CC4">
        <w:rPr>
          <w:rFonts w:ascii="宋体" w:eastAsia="宋体" w:hAnsi="宋体" w:cs="Times New Roman" w:hint="eastAsia"/>
          <w:color w:val="000000"/>
          <w:szCs w:val="21"/>
          <w:u w:val="single"/>
        </w:rPr>
        <w:t xml:space="preserve">      </w:t>
      </w:r>
      <w:r w:rsidR="00672CC4" w:rsidRPr="00672CC4">
        <w:rPr>
          <w:rFonts w:ascii="宋体" w:eastAsia="宋体" w:hAnsi="宋体" w:cs="Times New Roman" w:hint="eastAsia"/>
          <w:color w:val="000000"/>
          <w:szCs w:val="21"/>
        </w:rPr>
        <w:t>、</w:t>
      </w:r>
      <w:r w:rsidR="000E2BF1">
        <w:rPr>
          <w:rFonts w:ascii="宋体" w:eastAsia="宋体" w:hAnsi="宋体" w:cs="Times New Roman" w:hint="eastAsia"/>
          <w:color w:val="000000"/>
          <w:szCs w:val="21"/>
        </w:rPr>
        <w:t>其他：</w:t>
      </w:r>
      <w:r w:rsidR="00672CC4">
        <w:rPr>
          <w:rFonts w:ascii="宋体" w:eastAsia="宋体" w:hAnsi="宋体" w:cs="Times New Roman" w:hint="eastAsia"/>
          <w:color w:val="000000"/>
          <w:szCs w:val="21"/>
          <w:u w:val="single"/>
        </w:rPr>
        <w:t xml:space="preserve">     </w:t>
      </w:r>
      <w:r w:rsidR="000C55B7">
        <w:rPr>
          <w:rFonts w:ascii="宋体" w:eastAsia="宋体" w:hAnsi="宋体" w:cs="Times New Roman"/>
          <w:color w:val="000000"/>
          <w:szCs w:val="21"/>
          <w:u w:val="single"/>
        </w:rPr>
        <w:t xml:space="preserve">  </w:t>
      </w:r>
      <w:r w:rsidR="00672CC4">
        <w:rPr>
          <w:rFonts w:ascii="宋体" w:eastAsia="宋体" w:hAnsi="宋体" w:cs="Times New Roman" w:hint="eastAsia"/>
          <w:color w:val="000000"/>
          <w:szCs w:val="21"/>
          <w:u w:val="single"/>
        </w:rPr>
        <w:t xml:space="preserve">  </w:t>
      </w:r>
      <w:r w:rsidR="000C55B7">
        <w:rPr>
          <w:rFonts w:ascii="宋体" w:eastAsia="宋体" w:hAnsi="宋体" w:cs="Times New Roman"/>
          <w:color w:val="000000"/>
          <w:szCs w:val="21"/>
          <w:u w:val="single"/>
        </w:rPr>
        <w:t xml:space="preserve"> </w:t>
      </w:r>
      <w:r w:rsidR="00ED5521" w:rsidRPr="004D640A">
        <w:rPr>
          <w:rFonts w:ascii="宋体" w:eastAsia="宋体" w:hAnsi="宋体" w:cs="Times New Roman" w:hint="eastAsia"/>
          <w:color w:val="000000"/>
          <w:szCs w:val="21"/>
        </w:rPr>
        <w:t>BIM技术应用的咨询服务。</w:t>
      </w:r>
      <w:r w:rsidR="00346A2B">
        <w:rPr>
          <w:rFonts w:ascii="宋体" w:eastAsia="宋体" w:hAnsi="宋体" w:cs="Times New Roman" w:hint="eastAsia"/>
          <w:color w:val="000000"/>
          <w:szCs w:val="21"/>
        </w:rPr>
        <w:t xml:space="preserve"> </w:t>
      </w:r>
    </w:p>
    <w:p w14:paraId="14B3184D" w14:textId="582489AD" w:rsidR="00672CC4" w:rsidRDefault="00EE6EFB" w:rsidP="006066AE">
      <w:pPr>
        <w:pStyle w:val="a6"/>
        <w:numPr>
          <w:ilvl w:val="0"/>
          <w:numId w:val="109"/>
        </w:numPr>
        <w:autoSpaceDE w:val="0"/>
        <w:autoSpaceDN w:val="0"/>
        <w:adjustRightInd w:val="0"/>
        <w:spacing w:line="360" w:lineRule="auto"/>
        <w:ind w:firstLineChars="0"/>
        <w:jc w:val="both"/>
        <w:rPr>
          <w:rFonts w:ascii="宋体" w:eastAsia="宋体" w:hAnsi="宋体" w:cs="Times New Roman"/>
          <w:color w:val="000000"/>
          <w:szCs w:val="21"/>
        </w:rPr>
      </w:pPr>
      <w:r w:rsidRPr="006066AE">
        <w:rPr>
          <w:rFonts w:ascii="宋体" w:eastAsia="宋体" w:hAnsi="宋体" w:cs="Times New Roman"/>
          <w:color w:val="000000"/>
          <w:szCs w:val="21"/>
        </w:rPr>
        <w:t>设计</w:t>
      </w:r>
      <w:r w:rsidR="00672CC4">
        <w:rPr>
          <w:rFonts w:ascii="宋体" w:eastAsia="宋体" w:hAnsi="宋体" w:cs="Times New Roman"/>
          <w:color w:val="000000"/>
          <w:szCs w:val="21"/>
        </w:rPr>
        <w:t>阶段</w:t>
      </w:r>
    </w:p>
    <w:p w14:paraId="537D5057" w14:textId="0CC28851" w:rsidR="00EE6EFB" w:rsidRPr="006066AE" w:rsidRDefault="00EE6EFB" w:rsidP="006066AE">
      <w:pPr>
        <w:pStyle w:val="a6"/>
        <w:numPr>
          <w:ilvl w:val="0"/>
          <w:numId w:val="109"/>
        </w:numPr>
        <w:autoSpaceDE w:val="0"/>
        <w:autoSpaceDN w:val="0"/>
        <w:adjustRightInd w:val="0"/>
        <w:spacing w:line="360" w:lineRule="auto"/>
        <w:ind w:firstLineChars="0"/>
        <w:jc w:val="both"/>
        <w:rPr>
          <w:rFonts w:ascii="宋体" w:eastAsia="宋体" w:hAnsi="宋体" w:cs="Times New Roman"/>
          <w:color w:val="000000"/>
          <w:szCs w:val="21"/>
        </w:rPr>
      </w:pPr>
      <w:r w:rsidRPr="006066AE">
        <w:rPr>
          <w:rFonts w:ascii="宋体" w:eastAsia="宋体" w:hAnsi="宋体" w:cs="Times New Roman"/>
          <w:color w:val="000000"/>
          <w:szCs w:val="21"/>
        </w:rPr>
        <w:t>施工阶段</w:t>
      </w:r>
    </w:p>
    <w:p w14:paraId="4ED7FFD4" w14:textId="3CF75C4F" w:rsidR="00672CC4" w:rsidRDefault="00672CC4" w:rsidP="00672CC4">
      <w:pPr>
        <w:pStyle w:val="a6"/>
        <w:numPr>
          <w:ilvl w:val="0"/>
          <w:numId w:val="109"/>
        </w:numPr>
        <w:autoSpaceDE w:val="0"/>
        <w:autoSpaceDN w:val="0"/>
        <w:adjustRightInd w:val="0"/>
        <w:spacing w:line="360" w:lineRule="auto"/>
        <w:ind w:firstLineChars="0"/>
        <w:jc w:val="both"/>
        <w:rPr>
          <w:rFonts w:ascii="宋体" w:eastAsia="宋体" w:hAnsi="宋体" w:cs="Times New Roman"/>
          <w:color w:val="000000"/>
          <w:szCs w:val="21"/>
        </w:rPr>
      </w:pPr>
      <w:r w:rsidRPr="00672CC4">
        <w:rPr>
          <w:rFonts w:ascii="宋体" w:eastAsia="宋体" w:hAnsi="宋体" w:cs="Times New Roman" w:hint="eastAsia"/>
          <w:color w:val="000000"/>
          <w:szCs w:val="21"/>
        </w:rPr>
        <w:t>运营阶段</w:t>
      </w:r>
      <w:r w:rsidR="00315CB3">
        <w:rPr>
          <w:rFonts w:ascii="宋体" w:eastAsia="宋体" w:hAnsi="宋体" w:cs="Times New Roman" w:hint="eastAsia"/>
          <w:color w:val="000000"/>
          <w:szCs w:val="21"/>
        </w:rPr>
        <w:t>（可按需选择：（1）</w:t>
      </w:r>
      <w:r w:rsidR="00E548D1">
        <w:rPr>
          <w:rFonts w:ascii="宋体" w:eastAsia="宋体" w:hAnsi="宋体" w:cs="Times New Roman" w:hint="eastAsia"/>
          <w:color w:val="000000"/>
          <w:szCs w:val="21"/>
        </w:rPr>
        <w:t>运营准备阶段：</w:t>
      </w:r>
      <w:r w:rsidR="00315CB3">
        <w:rPr>
          <w:rFonts w:ascii="宋体" w:eastAsia="宋体" w:hAnsi="宋体" w:cs="Times New Roman" w:hint="eastAsia"/>
          <w:color w:val="000000"/>
          <w:szCs w:val="21"/>
        </w:rPr>
        <w:t>基于BIM的运营平台建设</w:t>
      </w:r>
      <w:r w:rsidR="008B0EA4">
        <w:rPr>
          <w:rFonts w:ascii="宋体" w:eastAsia="宋体" w:hAnsi="宋体" w:cs="Times New Roman" w:hint="eastAsia"/>
          <w:color w:val="000000"/>
          <w:szCs w:val="21"/>
        </w:rPr>
        <w:t>咨询服务</w:t>
      </w:r>
      <w:r w:rsidR="00315CB3">
        <w:rPr>
          <w:rFonts w:ascii="宋体" w:eastAsia="宋体" w:hAnsi="宋体" w:cs="Times New Roman" w:hint="eastAsia"/>
          <w:color w:val="000000"/>
          <w:szCs w:val="21"/>
        </w:rPr>
        <w:t>，（2）运营过程咨询服务</w:t>
      </w:r>
      <w:r w:rsidR="000C55B7">
        <w:rPr>
          <w:rFonts w:ascii="宋体" w:eastAsia="宋体" w:hAnsi="宋体" w:cs="Times New Roman" w:hint="eastAsia"/>
          <w:color w:val="000000"/>
          <w:szCs w:val="21"/>
        </w:rPr>
        <w:t>，（3）其他</w:t>
      </w:r>
      <w:r w:rsidR="00315CB3">
        <w:rPr>
          <w:rFonts w:ascii="宋体" w:eastAsia="宋体" w:hAnsi="宋体" w:cs="Times New Roman" w:hint="eastAsia"/>
          <w:color w:val="000000"/>
          <w:szCs w:val="21"/>
        </w:rPr>
        <w:t>）</w:t>
      </w:r>
    </w:p>
    <w:p w14:paraId="52A8380D" w14:textId="3E84AAE8" w:rsidR="004D640A" w:rsidRDefault="005A43E5" w:rsidP="002C7CB0">
      <w:pPr>
        <w:autoSpaceDE w:val="0"/>
        <w:autoSpaceDN w:val="0"/>
        <w:adjustRightInd w:val="0"/>
        <w:spacing w:line="360" w:lineRule="auto"/>
        <w:ind w:firstLineChars="200" w:firstLine="422"/>
        <w:jc w:val="both"/>
        <w:rPr>
          <w:rFonts w:ascii="宋体" w:hAnsi="宋体"/>
          <w:b/>
          <w:szCs w:val="21"/>
        </w:rPr>
      </w:pPr>
      <w:r>
        <w:rPr>
          <w:rFonts w:ascii="宋体" w:hAnsi="宋体" w:hint="eastAsia"/>
          <w:b/>
          <w:szCs w:val="21"/>
        </w:rPr>
        <w:t>三、</w:t>
      </w:r>
      <w:r w:rsidR="004D640A" w:rsidRPr="00E35D17">
        <w:rPr>
          <w:rFonts w:ascii="宋体" w:hAnsi="宋体" w:hint="eastAsia"/>
          <w:b/>
          <w:szCs w:val="21"/>
        </w:rPr>
        <w:t>服务内容</w:t>
      </w:r>
      <w:r w:rsidR="00204E47">
        <w:rPr>
          <w:rStyle w:val="afb"/>
          <w:rFonts w:eastAsia="宋体" w:cs="Times New Roman"/>
          <w:color w:val="000000"/>
        </w:rPr>
        <w:footnoteReference w:id="1"/>
      </w:r>
    </w:p>
    <w:p w14:paraId="333E46FF" w14:textId="73C9DD3A" w:rsidR="00346A2B" w:rsidRDefault="008C162D" w:rsidP="000C70CD">
      <w:pPr>
        <w:autoSpaceDE w:val="0"/>
        <w:autoSpaceDN w:val="0"/>
        <w:adjustRightInd w:val="0"/>
        <w:spacing w:line="360" w:lineRule="auto"/>
        <w:ind w:leftChars="200" w:left="3570" w:hangingChars="1500" w:hanging="3150"/>
        <w:jc w:val="both"/>
        <w:rPr>
          <w:rFonts w:ascii="宋体" w:hAnsi="宋体"/>
          <w:szCs w:val="21"/>
        </w:rPr>
      </w:pPr>
      <w:r w:rsidRPr="008C162D">
        <w:rPr>
          <w:rFonts w:ascii="宋体" w:hAnsi="宋体" w:hint="eastAsia"/>
          <w:szCs w:val="21"/>
        </w:rPr>
        <w:t>受托人根据委托人授权提供如下：第</w:t>
      </w:r>
      <w:r w:rsidRPr="008C162D">
        <w:rPr>
          <w:rFonts w:ascii="宋体" w:hAnsi="宋体" w:hint="eastAsia"/>
          <w:szCs w:val="21"/>
          <w:u w:val="single"/>
        </w:rPr>
        <w:t xml:space="preserve">    </w:t>
      </w:r>
      <w:r w:rsidRPr="000E2BF1">
        <w:rPr>
          <w:rFonts w:ascii="宋体" w:hAnsi="宋体" w:hint="eastAsia"/>
          <w:szCs w:val="21"/>
        </w:rPr>
        <w:t>、</w:t>
      </w:r>
      <w:r w:rsidRPr="008C162D">
        <w:rPr>
          <w:rFonts w:ascii="宋体" w:hAnsi="宋体" w:hint="eastAsia"/>
          <w:szCs w:val="21"/>
          <w:u w:val="single"/>
        </w:rPr>
        <w:t xml:space="preserve"> </w:t>
      </w:r>
      <w:r w:rsidR="000E2BF1">
        <w:rPr>
          <w:rFonts w:ascii="宋体" w:hAnsi="宋体"/>
          <w:szCs w:val="21"/>
          <w:u w:val="single"/>
        </w:rPr>
        <w:t xml:space="preserve"> </w:t>
      </w:r>
      <w:r w:rsidRPr="008C162D">
        <w:rPr>
          <w:rFonts w:ascii="宋体" w:hAnsi="宋体" w:hint="eastAsia"/>
          <w:szCs w:val="21"/>
          <w:u w:val="single"/>
        </w:rPr>
        <w:t xml:space="preserve">  </w:t>
      </w:r>
      <w:r w:rsidRPr="000E2BF1">
        <w:rPr>
          <w:rFonts w:ascii="宋体" w:hAnsi="宋体" w:hint="eastAsia"/>
          <w:szCs w:val="21"/>
        </w:rPr>
        <w:t>、</w:t>
      </w:r>
      <w:r w:rsidRPr="008C162D">
        <w:rPr>
          <w:rFonts w:ascii="宋体" w:hAnsi="宋体" w:hint="eastAsia"/>
          <w:szCs w:val="21"/>
          <w:u w:val="single"/>
        </w:rPr>
        <w:t xml:space="preserve"> </w:t>
      </w:r>
      <w:r w:rsidR="000E2BF1">
        <w:rPr>
          <w:rFonts w:ascii="宋体" w:hAnsi="宋体"/>
          <w:szCs w:val="21"/>
          <w:u w:val="single"/>
        </w:rPr>
        <w:t xml:space="preserve"> </w:t>
      </w:r>
      <w:r w:rsidRPr="008C162D">
        <w:rPr>
          <w:rFonts w:ascii="宋体" w:hAnsi="宋体" w:hint="eastAsia"/>
          <w:szCs w:val="21"/>
          <w:u w:val="single"/>
        </w:rPr>
        <w:t xml:space="preserve">  </w:t>
      </w:r>
      <w:r w:rsidRPr="000E2BF1">
        <w:rPr>
          <w:rFonts w:ascii="宋体" w:hAnsi="宋体" w:hint="eastAsia"/>
          <w:szCs w:val="21"/>
        </w:rPr>
        <w:t>、</w:t>
      </w:r>
      <w:r w:rsidRPr="008C162D">
        <w:rPr>
          <w:rFonts w:ascii="宋体" w:hAnsi="宋体" w:hint="eastAsia"/>
          <w:szCs w:val="21"/>
          <w:u w:val="single"/>
        </w:rPr>
        <w:t xml:space="preserve">  </w:t>
      </w:r>
      <w:r w:rsidR="000E2BF1">
        <w:rPr>
          <w:rFonts w:ascii="宋体" w:hAnsi="宋体"/>
          <w:szCs w:val="21"/>
          <w:u w:val="single"/>
        </w:rPr>
        <w:t xml:space="preserve"> </w:t>
      </w:r>
      <w:r w:rsidRPr="008C162D">
        <w:rPr>
          <w:rFonts w:ascii="宋体" w:hAnsi="宋体" w:hint="eastAsia"/>
          <w:szCs w:val="21"/>
          <w:u w:val="single"/>
        </w:rPr>
        <w:t xml:space="preserve"> </w:t>
      </w:r>
      <w:r w:rsidRPr="000E2BF1">
        <w:rPr>
          <w:rFonts w:ascii="宋体" w:hAnsi="宋体" w:hint="eastAsia"/>
          <w:szCs w:val="21"/>
        </w:rPr>
        <w:t>、</w:t>
      </w:r>
      <w:r w:rsidRPr="008C162D">
        <w:rPr>
          <w:rFonts w:ascii="宋体" w:hAnsi="宋体" w:hint="eastAsia"/>
          <w:szCs w:val="21"/>
          <w:u w:val="single"/>
        </w:rPr>
        <w:t xml:space="preserve">    </w:t>
      </w:r>
      <w:r w:rsidRPr="000E2BF1">
        <w:rPr>
          <w:rFonts w:ascii="宋体" w:hAnsi="宋体" w:hint="eastAsia"/>
          <w:szCs w:val="21"/>
        </w:rPr>
        <w:t>、</w:t>
      </w:r>
      <w:r w:rsidRPr="008C162D">
        <w:rPr>
          <w:rFonts w:ascii="宋体" w:hAnsi="宋体" w:hint="eastAsia"/>
          <w:szCs w:val="21"/>
          <w:u w:val="single"/>
        </w:rPr>
        <w:t xml:space="preserve"> </w:t>
      </w:r>
      <w:r w:rsidR="000E2BF1">
        <w:rPr>
          <w:rFonts w:ascii="宋体" w:hAnsi="宋体"/>
          <w:szCs w:val="21"/>
          <w:u w:val="single"/>
        </w:rPr>
        <w:t xml:space="preserve"> </w:t>
      </w:r>
      <w:r w:rsidRPr="008C162D">
        <w:rPr>
          <w:rFonts w:ascii="宋体" w:hAnsi="宋体" w:hint="eastAsia"/>
          <w:szCs w:val="21"/>
          <w:u w:val="single"/>
        </w:rPr>
        <w:t xml:space="preserve"> </w:t>
      </w:r>
      <w:r w:rsidRPr="00346A2B">
        <w:rPr>
          <w:rFonts w:ascii="宋体" w:hAnsi="宋体" w:hint="eastAsia"/>
          <w:szCs w:val="21"/>
        </w:rPr>
        <w:t>条的咨询服务</w:t>
      </w:r>
      <w:r w:rsidR="00346A2B">
        <w:rPr>
          <w:rFonts w:ascii="宋体" w:hAnsi="宋体" w:hint="eastAsia"/>
          <w:szCs w:val="21"/>
        </w:rPr>
        <w:t>。</w:t>
      </w:r>
    </w:p>
    <w:p w14:paraId="12B3C9B1" w14:textId="18A18BE5" w:rsidR="008C162D" w:rsidRPr="008C162D" w:rsidRDefault="00346A2B" w:rsidP="000C70CD">
      <w:pPr>
        <w:autoSpaceDE w:val="0"/>
        <w:autoSpaceDN w:val="0"/>
        <w:adjustRightInd w:val="0"/>
        <w:spacing w:line="360" w:lineRule="auto"/>
        <w:jc w:val="both"/>
        <w:rPr>
          <w:rFonts w:ascii="宋体" w:hAnsi="宋体"/>
          <w:szCs w:val="21"/>
          <w:u w:val="single"/>
        </w:rPr>
      </w:pPr>
      <w:r>
        <w:rPr>
          <w:rFonts w:ascii="宋体" w:hAnsi="宋体" w:hint="eastAsia"/>
          <w:szCs w:val="21"/>
        </w:rPr>
        <w:t>另提供</w:t>
      </w:r>
      <w:r w:rsidRPr="00346A2B">
        <w:rPr>
          <w:rFonts w:ascii="宋体" w:hAnsi="宋体" w:hint="eastAsia"/>
          <w:szCs w:val="21"/>
          <w:u w:val="single"/>
        </w:rPr>
        <w:t xml:space="preserve">             </w:t>
      </w:r>
      <w:r>
        <w:rPr>
          <w:rFonts w:ascii="宋体" w:hAnsi="宋体" w:hint="eastAsia"/>
          <w:szCs w:val="21"/>
          <w:u w:val="single"/>
        </w:rPr>
        <w:t xml:space="preserve">                   </w:t>
      </w:r>
      <w:r w:rsidRPr="00346A2B">
        <w:rPr>
          <w:rFonts w:ascii="宋体" w:hAnsi="宋体" w:hint="eastAsia"/>
          <w:szCs w:val="21"/>
          <w:u w:val="single"/>
        </w:rPr>
        <w:t xml:space="preserve"> </w:t>
      </w:r>
      <w:r w:rsidRPr="00346A2B">
        <w:rPr>
          <w:rFonts w:ascii="宋体" w:hAnsi="宋体" w:hint="eastAsia"/>
          <w:szCs w:val="21"/>
        </w:rPr>
        <w:t>咨询</w:t>
      </w:r>
      <w:r>
        <w:rPr>
          <w:rFonts w:ascii="宋体" w:hAnsi="宋体" w:hint="eastAsia"/>
          <w:szCs w:val="21"/>
        </w:rPr>
        <w:t>服务：</w:t>
      </w:r>
    </w:p>
    <w:p w14:paraId="393826C4" w14:textId="5E335CC3" w:rsidR="008C162D" w:rsidRDefault="004D640A" w:rsidP="000C70CD">
      <w:pPr>
        <w:pStyle w:val="ExampleTEXT"/>
        <w:numPr>
          <w:ilvl w:val="0"/>
          <w:numId w:val="110"/>
        </w:numPr>
        <w:ind w:left="0" w:firstLine="426"/>
        <w:jc w:val="left"/>
      </w:pPr>
      <w:r w:rsidRPr="00E35D17">
        <w:rPr>
          <w:rFonts w:hint="eastAsia"/>
        </w:rPr>
        <w:t>受</w:t>
      </w:r>
      <w:r w:rsidR="00282D29" w:rsidRPr="00E35D17">
        <w:rPr>
          <w:rFonts w:hint="eastAsia"/>
        </w:rPr>
        <w:t>托人</w:t>
      </w:r>
      <w:r w:rsidR="00F45D26" w:rsidRPr="00E35D17">
        <w:rPr>
          <w:rFonts w:hint="eastAsia"/>
        </w:rPr>
        <w:t>负责</w:t>
      </w:r>
      <w:r w:rsidR="006E4141" w:rsidRPr="00E35D17">
        <w:rPr>
          <w:rFonts w:hint="eastAsia"/>
        </w:rPr>
        <w:t>策划和</w:t>
      </w:r>
      <w:r w:rsidR="00F45D26" w:rsidRPr="00E35D17">
        <w:rPr>
          <w:rFonts w:hint="eastAsia"/>
        </w:rPr>
        <w:t>编制</w:t>
      </w:r>
      <w:r w:rsidR="006E4141" w:rsidRPr="00E35D17">
        <w:rPr>
          <w:rFonts w:hint="eastAsia"/>
        </w:rPr>
        <w:t>项目应用</w:t>
      </w:r>
      <w:r w:rsidR="00F45D26" w:rsidRPr="00E35D17">
        <w:rPr>
          <w:rFonts w:hint="eastAsia"/>
        </w:rPr>
        <w:t>方案</w:t>
      </w:r>
      <w:r w:rsidR="00E95E5A" w:rsidRPr="00E35D17">
        <w:rPr>
          <w:rFonts w:hint="eastAsia"/>
        </w:rPr>
        <w:t>，</w:t>
      </w:r>
      <w:r w:rsidR="00E35D17" w:rsidRPr="00E35D17">
        <w:rPr>
          <w:rFonts w:hint="eastAsia"/>
        </w:rPr>
        <w:t>应用方案应当包括但不限于</w:t>
      </w:r>
      <w:r w:rsidR="00E35D17">
        <w:t>BIM应用指南“</w:t>
      </w:r>
      <w:r w:rsidR="00E35D17" w:rsidRPr="00E35D17">
        <w:t>1.0.6</w:t>
      </w:r>
      <w:r w:rsidR="00E35D17">
        <w:t>”规定的内容。</w:t>
      </w:r>
      <w:r w:rsidR="00E95E5A" w:rsidRPr="00E35D17">
        <w:rPr>
          <w:rFonts w:hint="eastAsia"/>
        </w:rPr>
        <w:t>负责编制</w:t>
      </w:r>
      <w:r w:rsidR="00F45D26" w:rsidRPr="00E35D17">
        <w:rPr>
          <w:rFonts w:hint="eastAsia"/>
        </w:rPr>
        <w:t>项目</w:t>
      </w:r>
      <w:r w:rsidR="00E95E5A" w:rsidRPr="00E35D17">
        <w:rPr>
          <w:rFonts w:hint="eastAsia"/>
        </w:rPr>
        <w:t>建模、</w:t>
      </w:r>
      <w:r w:rsidR="00F45D26" w:rsidRPr="00E35D17">
        <w:rPr>
          <w:rFonts w:hint="eastAsia"/>
        </w:rPr>
        <w:t>应用</w:t>
      </w:r>
      <w:r w:rsidR="00E95E5A" w:rsidRPr="00E35D17">
        <w:rPr>
          <w:rFonts w:hint="eastAsia"/>
        </w:rPr>
        <w:t>和验收</w:t>
      </w:r>
      <w:r w:rsidR="008C162D">
        <w:rPr>
          <w:rFonts w:hint="eastAsia"/>
        </w:rPr>
        <w:t>的</w:t>
      </w:r>
      <w:r w:rsidR="006E4141" w:rsidRPr="00E35D17">
        <w:rPr>
          <w:rFonts w:hint="eastAsia"/>
        </w:rPr>
        <w:t>标准</w:t>
      </w:r>
      <w:r w:rsidR="004A7498">
        <w:rPr>
          <w:rFonts w:hint="eastAsia"/>
        </w:rPr>
        <w:t>，</w:t>
      </w:r>
      <w:r w:rsidR="006522C4">
        <w:rPr>
          <w:rFonts w:hint="eastAsia"/>
        </w:rPr>
        <w:t>其中</w:t>
      </w:r>
      <w:r w:rsidR="006522C4" w:rsidRPr="001161BC">
        <w:rPr>
          <w:rFonts w:hint="eastAsia"/>
        </w:rPr>
        <w:t>模型深度</w:t>
      </w:r>
      <w:r w:rsidR="006522C4">
        <w:rPr>
          <w:rFonts w:hint="eastAsia"/>
        </w:rPr>
        <w:t>应当</w:t>
      </w:r>
      <w:r w:rsidR="006522C4" w:rsidRPr="001161BC">
        <w:rPr>
          <w:rFonts w:hint="eastAsia"/>
        </w:rPr>
        <w:t>参考BIM应用指南附录各阶段深度要求进行细化</w:t>
      </w:r>
      <w:r w:rsidR="006522C4">
        <w:rPr>
          <w:rFonts w:hint="eastAsia"/>
        </w:rPr>
        <w:t>，建立项目具体的模型深度要求或标准</w:t>
      </w:r>
      <w:r w:rsidR="006522C4" w:rsidRPr="001161BC">
        <w:rPr>
          <w:rFonts w:hint="eastAsia"/>
        </w:rPr>
        <w:t>。</w:t>
      </w:r>
      <w:r w:rsidR="008C162D">
        <w:rPr>
          <w:rFonts w:hint="eastAsia"/>
        </w:rPr>
        <w:t xml:space="preserve"> </w:t>
      </w:r>
    </w:p>
    <w:p w14:paraId="660D7E38" w14:textId="57EE8648" w:rsidR="00AE68FA" w:rsidRPr="00387CCF" w:rsidRDefault="00E35D17" w:rsidP="000C70CD">
      <w:pPr>
        <w:pStyle w:val="ExampleTEXT"/>
        <w:numPr>
          <w:ilvl w:val="0"/>
          <w:numId w:val="110"/>
        </w:numPr>
        <w:ind w:left="0" w:firstLine="426"/>
        <w:jc w:val="left"/>
      </w:pPr>
      <w:r w:rsidRPr="00387CCF">
        <w:rPr>
          <w:rFonts w:hint="eastAsia"/>
        </w:rPr>
        <w:t>编制</w:t>
      </w:r>
      <w:r w:rsidRPr="00387CCF">
        <w:t>与应用方案配套的BIM</w:t>
      </w:r>
      <w:r w:rsidR="00387CCF" w:rsidRPr="00387CCF">
        <w:t>技术软硬件系统</w:t>
      </w:r>
      <w:r w:rsidR="008B0EA4">
        <w:rPr>
          <w:rFonts w:hint="eastAsia"/>
        </w:rPr>
        <w:t>总体</w:t>
      </w:r>
      <w:r w:rsidR="00387CCF" w:rsidRPr="00387CCF">
        <w:t>方案</w:t>
      </w:r>
      <w:r w:rsidR="005D1CC9">
        <w:rPr>
          <w:rFonts w:hint="eastAsia"/>
        </w:rPr>
        <w:t>和</w:t>
      </w:r>
      <w:r w:rsidRPr="00387CCF">
        <w:t>组织建设</w:t>
      </w:r>
      <w:r w:rsidR="008B0EA4">
        <w:rPr>
          <w:rFonts w:hint="eastAsia"/>
        </w:rPr>
        <w:t>开发</w:t>
      </w:r>
      <w:r w:rsidRPr="00387CCF">
        <w:t>，并</w:t>
      </w:r>
      <w:r w:rsidR="008B0EA4">
        <w:rPr>
          <w:rFonts w:hint="eastAsia"/>
        </w:rPr>
        <w:t>协调软件开发或提供单位</w:t>
      </w:r>
      <w:r w:rsidRPr="00387CCF">
        <w:t>保证</w:t>
      </w:r>
      <w:r w:rsidR="008B0EA4">
        <w:rPr>
          <w:rFonts w:hint="eastAsia"/>
        </w:rPr>
        <w:t>软件</w:t>
      </w:r>
      <w:r w:rsidRPr="00387CCF">
        <w:t>系统正常运行。</w:t>
      </w:r>
    </w:p>
    <w:p w14:paraId="349C49F2" w14:textId="10C5E9AB" w:rsidR="00346A2B" w:rsidRDefault="001135F9" w:rsidP="000C70CD">
      <w:pPr>
        <w:pStyle w:val="ExampleTEXT"/>
        <w:numPr>
          <w:ilvl w:val="0"/>
          <w:numId w:val="110"/>
        </w:numPr>
        <w:ind w:left="0" w:firstLine="426"/>
        <w:jc w:val="left"/>
      </w:pPr>
      <w:r>
        <w:rPr>
          <w:rFonts w:hint="eastAsia"/>
        </w:rPr>
        <w:lastRenderedPageBreak/>
        <w:t>协助委托人编制设计、施工和监理等BIM</w:t>
      </w:r>
      <w:r w:rsidR="008C162D">
        <w:rPr>
          <w:rFonts w:hint="eastAsia"/>
        </w:rPr>
        <w:t>技术应用</w:t>
      </w:r>
      <w:r w:rsidR="00A31073">
        <w:rPr>
          <w:rFonts w:hint="eastAsia"/>
        </w:rPr>
        <w:t>相关招标和合同</w:t>
      </w:r>
      <w:r w:rsidR="008C162D">
        <w:rPr>
          <w:rFonts w:hint="eastAsia"/>
        </w:rPr>
        <w:t>条款</w:t>
      </w:r>
      <w:r>
        <w:rPr>
          <w:rFonts w:hint="eastAsia"/>
        </w:rPr>
        <w:t>。</w:t>
      </w:r>
    </w:p>
    <w:p w14:paraId="0D8423C6" w14:textId="24161E50" w:rsidR="00BE1F3F" w:rsidRPr="00346A2B" w:rsidRDefault="00F45D26" w:rsidP="000C70CD">
      <w:pPr>
        <w:pStyle w:val="ExampleTEXT"/>
        <w:numPr>
          <w:ilvl w:val="0"/>
          <w:numId w:val="110"/>
        </w:numPr>
        <w:ind w:left="0" w:firstLine="426"/>
        <w:jc w:val="left"/>
      </w:pPr>
      <w:r w:rsidRPr="00387CCF">
        <w:rPr>
          <w:rFonts w:hint="eastAsia"/>
        </w:rPr>
        <w:t>协助委托人建立项目BIM技术应用组织体系</w:t>
      </w:r>
      <w:r w:rsidR="00E95E5A" w:rsidRPr="00387CCF">
        <w:rPr>
          <w:rFonts w:hint="eastAsia"/>
        </w:rPr>
        <w:t>和运行</w:t>
      </w:r>
      <w:r w:rsidR="00DE4EA1">
        <w:rPr>
          <w:rFonts w:hint="eastAsia"/>
        </w:rPr>
        <w:t>管理</w:t>
      </w:r>
      <w:r w:rsidR="00E95E5A" w:rsidRPr="00387CCF">
        <w:rPr>
          <w:rFonts w:hint="eastAsia"/>
        </w:rPr>
        <w:t>制度</w:t>
      </w:r>
      <w:r w:rsidRPr="00387CCF">
        <w:rPr>
          <w:rFonts w:hint="eastAsia"/>
        </w:rPr>
        <w:t>。</w:t>
      </w:r>
      <w:r w:rsidR="004D640A" w:rsidRPr="00387CCF">
        <w:rPr>
          <w:rFonts w:hint="eastAsia"/>
        </w:rPr>
        <w:t>协调</w:t>
      </w:r>
      <w:r w:rsidR="00C9468B" w:rsidRPr="00387CCF">
        <w:rPr>
          <w:rFonts w:hint="eastAsia"/>
        </w:rPr>
        <w:t>组织</w:t>
      </w:r>
      <w:r w:rsidR="00932C07">
        <w:rPr>
          <w:rFonts w:hint="eastAsia"/>
        </w:rPr>
        <w:t>设计、施工</w:t>
      </w:r>
      <w:r w:rsidR="004D640A" w:rsidRPr="00387CCF">
        <w:rPr>
          <w:rFonts w:hint="eastAsia"/>
        </w:rPr>
        <w:t>等参与单位</w:t>
      </w:r>
      <w:r w:rsidR="00C9468B" w:rsidRPr="00387CCF">
        <w:rPr>
          <w:rFonts w:hint="eastAsia"/>
        </w:rPr>
        <w:t>的建模、应用和协同管理等工作，</w:t>
      </w:r>
      <w:r w:rsidR="004D640A" w:rsidRPr="00387CCF">
        <w:rPr>
          <w:rFonts w:hint="eastAsia"/>
        </w:rPr>
        <w:t>负责模型、应用成果的审核</w:t>
      </w:r>
      <w:r w:rsidR="00BE1F3F" w:rsidRPr="00387CCF">
        <w:rPr>
          <w:rFonts w:hint="eastAsia"/>
        </w:rPr>
        <w:t>、传递和验收</w:t>
      </w:r>
      <w:r w:rsidR="00C9468B" w:rsidRPr="00387CCF">
        <w:rPr>
          <w:rFonts w:hint="eastAsia"/>
        </w:rPr>
        <w:t>，</w:t>
      </w:r>
      <w:r w:rsidR="00527B7F">
        <w:rPr>
          <w:rFonts w:hint="eastAsia"/>
        </w:rPr>
        <w:t>配合项目管理单位</w:t>
      </w:r>
      <w:r w:rsidR="00C9468B" w:rsidRPr="00387CCF">
        <w:rPr>
          <w:rFonts w:hint="eastAsia"/>
        </w:rPr>
        <w:t>实现BIM技术有效应用于项目建设</w:t>
      </w:r>
      <w:r w:rsidR="00527B7F">
        <w:rPr>
          <w:rFonts w:hint="eastAsia"/>
        </w:rPr>
        <w:t>和管理</w:t>
      </w:r>
      <w:r w:rsidR="00C9468B" w:rsidRPr="00387CCF">
        <w:rPr>
          <w:rFonts w:hint="eastAsia"/>
        </w:rPr>
        <w:t>过程的沟通、协同和分析</w:t>
      </w:r>
      <w:r w:rsidR="00BE1F3F" w:rsidRPr="00387CCF">
        <w:rPr>
          <w:rFonts w:hint="eastAsia"/>
        </w:rPr>
        <w:t>模拟</w:t>
      </w:r>
      <w:r w:rsidR="00C9468B" w:rsidRPr="00387CCF">
        <w:rPr>
          <w:rFonts w:hint="eastAsia"/>
        </w:rPr>
        <w:t>，提高工程性能、质量、进度和成本管理</w:t>
      </w:r>
      <w:r w:rsidR="00586DB0">
        <w:rPr>
          <w:rFonts w:hint="eastAsia"/>
        </w:rPr>
        <w:t>等控制</w:t>
      </w:r>
      <w:r w:rsidR="00C9468B" w:rsidRPr="00387CCF">
        <w:rPr>
          <w:rFonts w:hint="eastAsia"/>
        </w:rPr>
        <w:t>水平。</w:t>
      </w:r>
    </w:p>
    <w:p w14:paraId="36551551" w14:textId="2CCF8C8D" w:rsidR="008C162D" w:rsidRPr="00387CCF" w:rsidRDefault="008C162D" w:rsidP="000C70CD">
      <w:pPr>
        <w:pStyle w:val="ExampleTEXT"/>
        <w:numPr>
          <w:ilvl w:val="0"/>
          <w:numId w:val="110"/>
        </w:numPr>
        <w:ind w:left="0" w:firstLine="426"/>
        <w:jc w:val="left"/>
      </w:pPr>
      <w:r w:rsidRPr="00387CCF">
        <w:rPr>
          <w:rFonts w:hint="eastAsia"/>
        </w:rPr>
        <w:t>通过可行的BIM技术</w:t>
      </w:r>
      <w:r w:rsidR="00346A2B" w:rsidRPr="00387CCF">
        <w:rPr>
          <w:rFonts w:hint="eastAsia"/>
        </w:rPr>
        <w:t>方法</w:t>
      </w:r>
      <w:r w:rsidRPr="00387CCF">
        <w:rPr>
          <w:rFonts w:hint="eastAsia"/>
        </w:rPr>
        <w:t>，辅助委托人进行项目</w:t>
      </w:r>
      <w:r w:rsidR="000C70CD">
        <w:rPr>
          <w:rFonts w:hint="eastAsia"/>
        </w:rPr>
        <w:t>工程量计算、造价控制和</w:t>
      </w:r>
      <w:r w:rsidRPr="00387CCF">
        <w:rPr>
          <w:rFonts w:hint="eastAsia"/>
        </w:rPr>
        <w:t>竣工结算。</w:t>
      </w:r>
    </w:p>
    <w:p w14:paraId="0E069402" w14:textId="461AF696" w:rsidR="00346A2B" w:rsidRDefault="008C162D" w:rsidP="000C70CD">
      <w:pPr>
        <w:pStyle w:val="ExampleTEXT"/>
        <w:numPr>
          <w:ilvl w:val="0"/>
          <w:numId w:val="110"/>
        </w:numPr>
        <w:ind w:left="0" w:firstLine="426"/>
        <w:jc w:val="left"/>
      </w:pPr>
      <w:r w:rsidRPr="00387CCF">
        <w:rPr>
          <w:rFonts w:hint="eastAsia"/>
        </w:rPr>
        <w:t>项目竣工验收时，</w:t>
      </w:r>
      <w:r w:rsidR="00346A2B" w:rsidRPr="00387CCF">
        <w:rPr>
          <w:rFonts w:hint="eastAsia"/>
        </w:rPr>
        <w:t>对设计、施工模型进行处理，提供满足竣工要求的竣工模型，满足竣工模型存档。</w:t>
      </w:r>
    </w:p>
    <w:p w14:paraId="56351C51" w14:textId="057A4AD5" w:rsidR="0028545E" w:rsidRDefault="0028545E" w:rsidP="000C70CD">
      <w:pPr>
        <w:pStyle w:val="ExampleTEXT"/>
        <w:numPr>
          <w:ilvl w:val="0"/>
          <w:numId w:val="110"/>
        </w:numPr>
        <w:ind w:left="0" w:firstLine="426"/>
        <w:jc w:val="left"/>
      </w:pPr>
      <w:r>
        <w:rPr>
          <w:rFonts w:hint="eastAsia"/>
        </w:rPr>
        <w:t>辅助委托人</w:t>
      </w:r>
      <w:r w:rsidR="00204E47">
        <w:rPr>
          <w:rFonts w:hint="eastAsia"/>
        </w:rPr>
        <w:t>做好</w:t>
      </w:r>
      <w:r>
        <w:rPr>
          <w:rFonts w:hint="eastAsia"/>
        </w:rPr>
        <w:t>竣工模型和</w:t>
      </w:r>
      <w:r w:rsidR="000C70CD">
        <w:rPr>
          <w:rFonts w:hint="eastAsia"/>
        </w:rPr>
        <w:t>归档</w:t>
      </w:r>
      <w:r w:rsidR="00204E47">
        <w:rPr>
          <w:rFonts w:hint="eastAsia"/>
        </w:rPr>
        <w:t>验收工作</w:t>
      </w:r>
      <w:r>
        <w:rPr>
          <w:rFonts w:hint="eastAsia"/>
        </w:rPr>
        <w:t>。</w:t>
      </w:r>
    </w:p>
    <w:p w14:paraId="68EDC8E8" w14:textId="573F8036" w:rsidR="00204E47" w:rsidRPr="00387CCF" w:rsidRDefault="002E6AA6" w:rsidP="000C70CD">
      <w:pPr>
        <w:pStyle w:val="ExampleTEXT"/>
        <w:numPr>
          <w:ilvl w:val="0"/>
          <w:numId w:val="110"/>
        </w:numPr>
        <w:ind w:left="0" w:firstLine="426"/>
        <w:jc w:val="left"/>
      </w:pPr>
      <w:r>
        <w:rPr>
          <w:rFonts w:hint="eastAsia"/>
        </w:rPr>
        <w:t>*</w:t>
      </w:r>
      <w:r w:rsidR="0028545E">
        <w:rPr>
          <w:rFonts w:hint="eastAsia"/>
        </w:rPr>
        <w:t>辅助委托人</w:t>
      </w:r>
      <w:r w:rsidR="000C55B7">
        <w:rPr>
          <w:rFonts w:hint="eastAsia"/>
        </w:rPr>
        <w:t>在施工阶段</w:t>
      </w:r>
      <w:r w:rsidR="0028545E">
        <w:rPr>
          <w:rFonts w:hint="eastAsia"/>
        </w:rPr>
        <w:t>确定运营模型的深度要求，</w:t>
      </w:r>
      <w:r w:rsidR="000C55B7">
        <w:rPr>
          <w:rFonts w:hint="eastAsia"/>
        </w:rPr>
        <w:t>组织建立满足运营</w:t>
      </w:r>
      <w:r w:rsidR="00586DB0">
        <w:rPr>
          <w:rFonts w:hint="eastAsia"/>
        </w:rPr>
        <w:t>需求</w:t>
      </w:r>
      <w:r w:rsidR="0028545E">
        <w:rPr>
          <w:rFonts w:hint="eastAsia"/>
        </w:rPr>
        <w:t>的运营模型</w:t>
      </w:r>
      <w:r w:rsidR="00204E47">
        <w:rPr>
          <w:rFonts w:hint="eastAsia"/>
        </w:rPr>
        <w:t>。</w:t>
      </w:r>
    </w:p>
    <w:p w14:paraId="1372ACB7" w14:textId="4DEABE01" w:rsidR="00586DB0" w:rsidRDefault="002E6AA6" w:rsidP="002E6AA6">
      <w:pPr>
        <w:pStyle w:val="ExampleTEXT"/>
        <w:numPr>
          <w:ilvl w:val="0"/>
          <w:numId w:val="110"/>
        </w:numPr>
        <w:ind w:left="0" w:firstLine="426"/>
        <w:jc w:val="left"/>
      </w:pPr>
      <w:r>
        <w:rPr>
          <w:rFonts w:hint="eastAsia"/>
        </w:rPr>
        <w:t>*</w:t>
      </w:r>
      <w:r w:rsidR="00346A2B" w:rsidRPr="00387CCF">
        <w:rPr>
          <w:rFonts w:hint="eastAsia"/>
        </w:rPr>
        <w:t>项目竣工交付使用后，</w:t>
      </w:r>
      <w:r w:rsidR="00387CCF" w:rsidRPr="00387CCF">
        <w:rPr>
          <w:rFonts w:hint="eastAsia"/>
        </w:rPr>
        <w:t>负责向委托人进行有关专业培训与交底，保证与后期运营有关的咨询成果能够在运营阶段正常使用。</w:t>
      </w:r>
    </w:p>
    <w:p w14:paraId="5BB0A2C9" w14:textId="035D45A0" w:rsidR="006522C4" w:rsidRDefault="006522C4" w:rsidP="006522C4">
      <w:pPr>
        <w:pStyle w:val="ExampleTEXT"/>
        <w:ind w:left="426"/>
        <w:jc w:val="left"/>
      </w:pPr>
      <w:r>
        <w:t>10、</w:t>
      </w:r>
      <w:r>
        <w:rPr>
          <w:rFonts w:hint="eastAsia"/>
        </w:rPr>
        <w:t>*辅助委托人</w:t>
      </w:r>
      <w:r w:rsidR="000C55B7">
        <w:rPr>
          <w:rFonts w:hint="eastAsia"/>
        </w:rPr>
        <w:t>开发</w:t>
      </w:r>
      <w:r>
        <w:rPr>
          <w:rFonts w:hint="eastAsia"/>
        </w:rPr>
        <w:t>建</w:t>
      </w:r>
      <w:r w:rsidR="000C55B7">
        <w:rPr>
          <w:rFonts w:hint="eastAsia"/>
        </w:rPr>
        <w:t>设</w:t>
      </w:r>
      <w:r>
        <w:rPr>
          <w:rFonts w:hint="eastAsia"/>
        </w:rPr>
        <w:t>基于BIM运营平台。</w:t>
      </w:r>
    </w:p>
    <w:p w14:paraId="0301433D" w14:textId="2676CD59" w:rsidR="0009637B" w:rsidRDefault="000C55B7" w:rsidP="0009637B">
      <w:pPr>
        <w:pStyle w:val="ExampleTEXT"/>
        <w:ind w:firstLineChars="200" w:firstLine="420"/>
        <w:jc w:val="left"/>
        <w:rPr>
          <w:u w:val="single"/>
        </w:rPr>
      </w:pPr>
      <w:r>
        <w:t>11、</w:t>
      </w:r>
      <w:r w:rsidR="0009637B">
        <w:t>其他设计、施工阶段的服务内容：</w:t>
      </w:r>
      <w:r w:rsidR="0009637B" w:rsidRPr="0009637B">
        <w:rPr>
          <w:rFonts w:hint="eastAsia"/>
          <w:u w:val="single"/>
        </w:rPr>
        <w:t xml:space="preserve">                                </w:t>
      </w:r>
      <w:r w:rsidR="0009637B">
        <w:rPr>
          <w:u w:val="single"/>
        </w:rPr>
        <w:t xml:space="preserve">    </w:t>
      </w:r>
      <w:r w:rsidR="0009637B" w:rsidRPr="0009637B">
        <w:rPr>
          <w:rFonts w:hint="eastAsia"/>
          <w:u w:val="single"/>
        </w:rPr>
        <w:t xml:space="preserve">       </w:t>
      </w:r>
      <w:r w:rsidR="0009637B">
        <w:rPr>
          <w:u w:val="single"/>
        </w:rPr>
        <w:t xml:space="preserve">        </w:t>
      </w:r>
      <w:r w:rsidR="0009637B" w:rsidRPr="0009637B">
        <w:rPr>
          <w:rFonts w:hint="eastAsia"/>
          <w:u w:val="single"/>
        </w:rPr>
        <w:t xml:space="preserve">     </w:t>
      </w:r>
    </w:p>
    <w:p w14:paraId="6298DB52" w14:textId="177E7F4B" w:rsidR="0009637B" w:rsidRDefault="0009637B" w:rsidP="0009637B">
      <w:pPr>
        <w:pStyle w:val="ExampleTEXT"/>
        <w:ind w:firstLineChars="200" w:firstLine="420"/>
        <w:jc w:val="left"/>
        <w:rPr>
          <w:u w:val="single"/>
        </w:rPr>
      </w:pPr>
      <w:r>
        <w:rPr>
          <w:u w:val="single"/>
        </w:rPr>
        <w:t xml:space="preserve">                                                                                       </w:t>
      </w:r>
    </w:p>
    <w:p w14:paraId="513C132F" w14:textId="22462376" w:rsidR="0009637B" w:rsidRDefault="000C55B7" w:rsidP="0009637B">
      <w:pPr>
        <w:pStyle w:val="ExampleTEXT"/>
        <w:ind w:firstLine="420"/>
        <w:jc w:val="left"/>
        <w:rPr>
          <w:u w:val="single"/>
        </w:rPr>
      </w:pPr>
      <w:r>
        <w:t>12、</w:t>
      </w:r>
      <w:r w:rsidR="0009637B">
        <w:t>*其他运营阶段服务内容：</w:t>
      </w:r>
      <w:r w:rsidR="0009637B" w:rsidRPr="0009637B">
        <w:rPr>
          <w:rFonts w:hint="eastAsia"/>
          <w:u w:val="single"/>
        </w:rPr>
        <w:t xml:space="preserve">         </w:t>
      </w:r>
      <w:r w:rsidR="0009637B">
        <w:rPr>
          <w:u w:val="single"/>
        </w:rPr>
        <w:t xml:space="preserve">    </w:t>
      </w:r>
      <w:r w:rsidR="0009637B" w:rsidRPr="0009637B">
        <w:rPr>
          <w:rFonts w:hint="eastAsia"/>
          <w:u w:val="single"/>
        </w:rPr>
        <w:t xml:space="preserve">                                              </w:t>
      </w:r>
      <w:r w:rsidR="0009637B">
        <w:rPr>
          <w:u w:val="single"/>
        </w:rPr>
        <w:t xml:space="preserve">     </w:t>
      </w:r>
    </w:p>
    <w:p w14:paraId="786FE981" w14:textId="409DDEB2" w:rsidR="0009637B" w:rsidRDefault="0009637B" w:rsidP="0009637B">
      <w:pPr>
        <w:pStyle w:val="ExampleTEXT"/>
        <w:ind w:firstLine="420"/>
        <w:jc w:val="left"/>
        <w:rPr>
          <w:u w:val="single"/>
        </w:rPr>
      </w:pPr>
      <w:r>
        <w:rPr>
          <w:u w:val="single"/>
        </w:rPr>
        <w:t xml:space="preserve">                                                                                      </w:t>
      </w:r>
      <w:r w:rsidRPr="0009637B">
        <w:rPr>
          <w:rFonts w:hint="eastAsia"/>
          <w:u w:val="single"/>
        </w:rPr>
        <w:t xml:space="preserve"> </w:t>
      </w:r>
    </w:p>
    <w:p w14:paraId="64AC49F3" w14:textId="4449CA06" w:rsidR="0009637B" w:rsidRPr="0009637B" w:rsidRDefault="0009637B" w:rsidP="0009637B">
      <w:pPr>
        <w:pStyle w:val="ExampleTEXT"/>
        <w:ind w:firstLine="420"/>
        <w:jc w:val="left"/>
      </w:pPr>
      <w:r>
        <w:t>注：</w:t>
      </w:r>
      <w:r w:rsidRPr="0009637B">
        <w:t>*表示运营阶段的服务内容</w:t>
      </w:r>
      <w:r>
        <w:t>。</w:t>
      </w:r>
    </w:p>
    <w:p w14:paraId="3EC04755" w14:textId="6DCF7CFF" w:rsidR="00A75400" w:rsidRPr="00A75400" w:rsidRDefault="005A43E5" w:rsidP="002C7CB0">
      <w:pPr>
        <w:autoSpaceDE w:val="0"/>
        <w:autoSpaceDN w:val="0"/>
        <w:adjustRightInd w:val="0"/>
        <w:spacing w:line="360" w:lineRule="auto"/>
        <w:ind w:firstLineChars="200" w:firstLine="422"/>
        <w:jc w:val="both"/>
        <w:rPr>
          <w:rFonts w:ascii="宋体" w:eastAsia="宋体" w:hAnsi="宋体" w:cs="Times New Roman"/>
          <w:b/>
          <w:color w:val="000000"/>
          <w:szCs w:val="21"/>
        </w:rPr>
      </w:pPr>
      <w:r>
        <w:rPr>
          <w:rFonts w:ascii="宋体" w:eastAsia="宋体" w:hAnsi="宋体" w:cs="Times New Roman" w:hint="eastAsia"/>
          <w:b/>
          <w:color w:val="000000"/>
          <w:szCs w:val="21"/>
        </w:rPr>
        <w:t>四、</w:t>
      </w:r>
      <w:r w:rsidR="00A75400" w:rsidRPr="00A75400">
        <w:rPr>
          <w:rFonts w:ascii="宋体" w:eastAsia="宋体" w:hAnsi="宋体" w:cs="Times New Roman" w:hint="eastAsia"/>
          <w:b/>
          <w:color w:val="000000"/>
          <w:szCs w:val="21"/>
        </w:rPr>
        <w:t>人员配置</w:t>
      </w:r>
      <w:r w:rsidR="00A75400">
        <w:rPr>
          <w:rFonts w:ascii="宋体" w:eastAsia="宋体" w:hAnsi="宋体" w:cs="Times New Roman" w:hint="eastAsia"/>
          <w:b/>
          <w:color w:val="000000"/>
          <w:szCs w:val="21"/>
        </w:rPr>
        <w:t>和职责</w:t>
      </w:r>
    </w:p>
    <w:p w14:paraId="782F4B0D" w14:textId="70CE846E" w:rsidR="00A75400" w:rsidRDefault="00A75400" w:rsidP="0028545E">
      <w:pPr>
        <w:autoSpaceDE w:val="0"/>
        <w:autoSpaceDN w:val="0"/>
        <w:adjustRightInd w:val="0"/>
        <w:spacing w:line="360" w:lineRule="auto"/>
        <w:ind w:leftChars="100" w:left="210" w:firstLineChars="200" w:firstLine="420"/>
        <w:jc w:val="both"/>
        <w:rPr>
          <w:rFonts w:ascii="宋体" w:eastAsia="宋体" w:hAnsi="宋体" w:cs="Times New Roman"/>
          <w:color w:val="000000"/>
          <w:szCs w:val="21"/>
        </w:rPr>
      </w:pPr>
      <w:r w:rsidRPr="008A4B19">
        <w:rPr>
          <w:rFonts w:ascii="宋体" w:eastAsia="宋体" w:hAnsi="宋体" w:cs="Times New Roman" w:hint="eastAsia"/>
          <w:color w:val="000000"/>
          <w:szCs w:val="21"/>
        </w:rPr>
        <w:t>受托人应当按照BIM应用指南“1.0.7”的要求配置</w:t>
      </w:r>
      <w:r w:rsidR="005D1CC9">
        <w:rPr>
          <w:rFonts w:ascii="宋体" w:eastAsia="宋体" w:hAnsi="宋体" w:cs="Times New Roman" w:hint="eastAsia"/>
          <w:color w:val="000000"/>
          <w:szCs w:val="21"/>
        </w:rPr>
        <w:t>本项目的</w:t>
      </w:r>
      <w:r w:rsidR="006553CB" w:rsidRPr="006553CB">
        <w:rPr>
          <w:rFonts w:ascii="宋体" w:eastAsia="宋体" w:hAnsi="宋体" w:cs="Times New Roman" w:hint="eastAsia"/>
          <w:color w:val="000000"/>
          <w:szCs w:val="21"/>
          <w:u w:val="single"/>
        </w:rPr>
        <w:t xml:space="preserve"> </w:t>
      </w:r>
      <w:r w:rsidR="006553CB" w:rsidRPr="006553CB">
        <w:rPr>
          <w:rFonts w:ascii="宋体" w:eastAsia="宋体" w:hAnsi="宋体" w:cs="Times New Roman"/>
          <w:color w:val="000000"/>
          <w:szCs w:val="21"/>
          <w:u w:val="single"/>
        </w:rPr>
        <w:t xml:space="preserve"> </w:t>
      </w:r>
      <w:r w:rsidR="006553CB">
        <w:rPr>
          <w:rFonts w:ascii="宋体" w:eastAsia="宋体" w:hAnsi="宋体" w:cs="Times New Roman"/>
          <w:color w:val="000000"/>
          <w:szCs w:val="21"/>
          <w:u w:val="single"/>
        </w:rPr>
        <w:t xml:space="preserve"> </w:t>
      </w:r>
      <w:r w:rsidR="006553CB" w:rsidRPr="006553CB">
        <w:rPr>
          <w:rFonts w:ascii="宋体" w:eastAsia="宋体" w:hAnsi="宋体" w:cs="Times New Roman"/>
          <w:color w:val="000000"/>
          <w:szCs w:val="21"/>
          <w:u w:val="single"/>
        </w:rPr>
        <w:t xml:space="preserve"> </w:t>
      </w:r>
      <w:proofErr w:type="gramStart"/>
      <w:r w:rsidR="006553CB">
        <w:rPr>
          <w:rFonts w:ascii="宋体" w:eastAsia="宋体" w:hAnsi="宋体" w:cs="Times New Roman"/>
          <w:color w:val="000000"/>
          <w:szCs w:val="21"/>
        </w:rPr>
        <w:t>名</w:t>
      </w:r>
      <w:r w:rsidR="00A422A8">
        <w:rPr>
          <w:rFonts w:ascii="宋体" w:eastAsia="宋体" w:hAnsi="宋体" w:cs="Times New Roman" w:hint="eastAsia"/>
          <w:color w:val="000000"/>
          <w:szCs w:val="21"/>
        </w:rPr>
        <w:t>项目</w:t>
      </w:r>
      <w:proofErr w:type="gramEnd"/>
      <w:r w:rsidR="00A422A8">
        <w:rPr>
          <w:rFonts w:ascii="宋体" w:eastAsia="宋体" w:hAnsi="宋体" w:cs="Times New Roman" w:hint="eastAsia"/>
          <w:color w:val="000000"/>
          <w:szCs w:val="21"/>
        </w:rPr>
        <w:t>负责人（</w:t>
      </w:r>
      <w:r w:rsidR="006553CB">
        <w:rPr>
          <w:rFonts w:ascii="宋体" w:eastAsia="宋体" w:hAnsi="宋体" w:cs="Times New Roman" w:hint="eastAsia"/>
          <w:color w:val="000000"/>
          <w:szCs w:val="21"/>
        </w:rPr>
        <w:t>即</w:t>
      </w:r>
      <w:r w:rsidRPr="008A4B19">
        <w:rPr>
          <w:rFonts w:ascii="宋体" w:eastAsia="宋体" w:hAnsi="宋体" w:cs="Times New Roman" w:hint="eastAsia"/>
          <w:color w:val="000000"/>
          <w:szCs w:val="21"/>
        </w:rPr>
        <w:t>BIM技术负责人</w:t>
      </w:r>
      <w:r w:rsidR="00A422A8">
        <w:rPr>
          <w:rFonts w:ascii="宋体" w:eastAsia="宋体" w:hAnsi="宋体" w:cs="Times New Roman" w:hint="eastAsia"/>
          <w:color w:val="000000"/>
          <w:szCs w:val="21"/>
        </w:rPr>
        <w:t>）</w:t>
      </w:r>
      <w:r w:rsidRPr="008A4B19">
        <w:rPr>
          <w:rFonts w:ascii="宋体" w:eastAsia="宋体" w:hAnsi="宋体" w:cs="Times New Roman" w:hint="eastAsia"/>
          <w:color w:val="000000"/>
          <w:szCs w:val="21"/>
        </w:rPr>
        <w:t>和BIM技术工程</w:t>
      </w:r>
      <w:r w:rsidR="00A422A8">
        <w:rPr>
          <w:rFonts w:ascii="宋体" w:eastAsia="宋体" w:hAnsi="宋体" w:cs="Times New Roman" w:hint="eastAsia"/>
          <w:color w:val="000000"/>
          <w:szCs w:val="21"/>
        </w:rPr>
        <w:t xml:space="preserve">师 </w:t>
      </w:r>
      <w:r w:rsidR="005D1CC9">
        <w:rPr>
          <w:rFonts w:ascii="宋体" w:eastAsia="宋体" w:hAnsi="宋体" w:cs="Times New Roman" w:hint="eastAsia"/>
          <w:color w:val="000000"/>
          <w:szCs w:val="21"/>
          <w:u w:val="single"/>
        </w:rPr>
        <w:t xml:space="preserve"> </w:t>
      </w:r>
      <w:r w:rsidR="00A422A8">
        <w:rPr>
          <w:rFonts w:ascii="宋体" w:eastAsia="宋体" w:hAnsi="宋体" w:cs="Times New Roman" w:hint="eastAsia"/>
          <w:color w:val="000000"/>
          <w:szCs w:val="21"/>
          <w:u w:val="single"/>
        </w:rPr>
        <w:t xml:space="preserve">   </w:t>
      </w:r>
      <w:r w:rsidRPr="008A4B19">
        <w:rPr>
          <w:rFonts w:ascii="宋体" w:eastAsia="宋体" w:hAnsi="宋体" w:cs="Times New Roman" w:hint="eastAsia"/>
          <w:color w:val="000000"/>
          <w:szCs w:val="21"/>
        </w:rPr>
        <w:t>名（根据项目应用实际配置）。人员应当承担BIM应用指南“1.0.7”规定的</w:t>
      </w:r>
      <w:r w:rsidR="00A422A8">
        <w:rPr>
          <w:rFonts w:ascii="宋体" w:eastAsia="宋体" w:hAnsi="宋体" w:cs="Times New Roman" w:hint="eastAsia"/>
          <w:color w:val="000000"/>
          <w:szCs w:val="21"/>
        </w:rPr>
        <w:t>BIM咨询单位有关</w:t>
      </w:r>
      <w:r w:rsidRPr="008A4B19">
        <w:rPr>
          <w:rFonts w:ascii="宋体" w:eastAsia="宋体" w:hAnsi="宋体" w:cs="Times New Roman" w:hint="eastAsia"/>
          <w:color w:val="000000"/>
          <w:szCs w:val="21"/>
        </w:rPr>
        <w:t>岗位</w:t>
      </w:r>
      <w:r w:rsidR="00A422A8">
        <w:rPr>
          <w:rFonts w:ascii="宋体" w:eastAsia="宋体" w:hAnsi="宋体" w:cs="Times New Roman" w:hint="eastAsia"/>
          <w:color w:val="000000"/>
          <w:szCs w:val="21"/>
        </w:rPr>
        <w:t>的</w:t>
      </w:r>
      <w:r w:rsidRPr="008A4B19">
        <w:rPr>
          <w:rFonts w:ascii="宋体" w:eastAsia="宋体" w:hAnsi="宋体" w:cs="Times New Roman" w:hint="eastAsia"/>
          <w:color w:val="000000"/>
          <w:szCs w:val="21"/>
        </w:rPr>
        <w:t>职责，并具备相应的能力。</w:t>
      </w:r>
      <w:r>
        <w:rPr>
          <w:rFonts w:ascii="宋体" w:eastAsia="宋体" w:hAnsi="宋体" w:cs="Times New Roman" w:hint="eastAsia"/>
          <w:color w:val="000000"/>
          <w:szCs w:val="21"/>
        </w:rPr>
        <w:t>项目负责人和BIM技术工程师应当在相应的成果文件上审核并签字。人员到岗符合项目实际的需要。</w:t>
      </w:r>
    </w:p>
    <w:p w14:paraId="23C98E39" w14:textId="4D379E81" w:rsidR="005D1CC9" w:rsidRDefault="00A422A8" w:rsidP="00A75400">
      <w:pPr>
        <w:autoSpaceDE w:val="0"/>
        <w:autoSpaceDN w:val="0"/>
        <w:adjustRightInd w:val="0"/>
        <w:spacing w:line="360" w:lineRule="auto"/>
        <w:ind w:firstLineChars="100" w:firstLine="210"/>
        <w:jc w:val="both"/>
        <w:rPr>
          <w:rFonts w:ascii="宋体" w:eastAsia="宋体" w:hAnsi="宋体" w:cs="Times New Roman"/>
          <w:color w:val="000000"/>
          <w:szCs w:val="21"/>
        </w:rPr>
      </w:pPr>
      <w:r>
        <w:rPr>
          <w:rFonts w:ascii="宋体" w:eastAsia="宋体" w:hAnsi="宋体" w:cs="Times New Roman"/>
          <w:color w:val="000000"/>
          <w:szCs w:val="21"/>
        </w:rPr>
        <w:t>具体人员名单见下表</w:t>
      </w:r>
      <w:r>
        <w:rPr>
          <w:rFonts w:ascii="宋体" w:eastAsia="宋体" w:hAnsi="宋体" w:cs="Times New Roman" w:hint="eastAsia"/>
          <w:color w:val="000000"/>
          <w:szCs w:val="21"/>
        </w:rPr>
        <w:t>：</w:t>
      </w:r>
    </w:p>
    <w:tbl>
      <w:tblPr>
        <w:tblStyle w:val="af4"/>
        <w:tblW w:w="0" w:type="auto"/>
        <w:tblInd w:w="108" w:type="dxa"/>
        <w:tblLook w:val="04A0" w:firstRow="1" w:lastRow="0" w:firstColumn="1" w:lastColumn="0" w:noHBand="0" w:noVBand="1"/>
      </w:tblPr>
      <w:tblGrid>
        <w:gridCol w:w="709"/>
        <w:gridCol w:w="2410"/>
        <w:gridCol w:w="1417"/>
        <w:gridCol w:w="1418"/>
        <w:gridCol w:w="2835"/>
      </w:tblGrid>
      <w:tr w:rsidR="005D1CC9" w:rsidRPr="005D1CC9" w14:paraId="2247F86E" w14:textId="60B1DE1C" w:rsidTr="00A422A8">
        <w:tc>
          <w:tcPr>
            <w:tcW w:w="709" w:type="dxa"/>
          </w:tcPr>
          <w:p w14:paraId="24655D28" w14:textId="4CF96AE5" w:rsidR="005D1CC9" w:rsidRPr="005D1CC9" w:rsidRDefault="005D1CC9" w:rsidP="00772FE9">
            <w:pPr>
              <w:autoSpaceDE w:val="0"/>
              <w:autoSpaceDN w:val="0"/>
              <w:adjustRightInd w:val="0"/>
              <w:spacing w:line="360" w:lineRule="auto"/>
              <w:jc w:val="both"/>
              <w:rPr>
                <w:rFonts w:ascii="宋体" w:hAnsi="宋体"/>
                <w:color w:val="000000"/>
                <w:szCs w:val="21"/>
              </w:rPr>
            </w:pPr>
            <w:r>
              <w:rPr>
                <w:rFonts w:ascii="宋体" w:hAnsi="宋体" w:hint="eastAsia"/>
                <w:color w:val="000000"/>
                <w:szCs w:val="21"/>
              </w:rPr>
              <w:t>序号</w:t>
            </w:r>
          </w:p>
        </w:tc>
        <w:tc>
          <w:tcPr>
            <w:tcW w:w="2410" w:type="dxa"/>
          </w:tcPr>
          <w:p w14:paraId="15131DBC" w14:textId="50AB8E0E" w:rsidR="005D1CC9" w:rsidRPr="005D1CC9" w:rsidRDefault="005D1CC9" w:rsidP="00772FE9">
            <w:pPr>
              <w:autoSpaceDE w:val="0"/>
              <w:autoSpaceDN w:val="0"/>
              <w:adjustRightInd w:val="0"/>
              <w:spacing w:line="360" w:lineRule="auto"/>
              <w:jc w:val="both"/>
              <w:rPr>
                <w:rFonts w:ascii="宋体" w:hAnsi="宋体"/>
                <w:color w:val="000000"/>
                <w:szCs w:val="21"/>
              </w:rPr>
            </w:pPr>
            <w:r>
              <w:rPr>
                <w:rFonts w:ascii="宋体" w:hAnsi="宋体" w:hint="eastAsia"/>
                <w:color w:val="000000"/>
                <w:szCs w:val="21"/>
              </w:rPr>
              <w:t>岗位</w:t>
            </w:r>
          </w:p>
        </w:tc>
        <w:tc>
          <w:tcPr>
            <w:tcW w:w="1417" w:type="dxa"/>
          </w:tcPr>
          <w:p w14:paraId="19688420" w14:textId="251EB847" w:rsidR="005D1CC9" w:rsidRPr="005D1CC9" w:rsidRDefault="005D1CC9" w:rsidP="00772FE9">
            <w:pPr>
              <w:autoSpaceDE w:val="0"/>
              <w:autoSpaceDN w:val="0"/>
              <w:adjustRightInd w:val="0"/>
              <w:spacing w:line="360" w:lineRule="auto"/>
              <w:jc w:val="both"/>
              <w:rPr>
                <w:rFonts w:ascii="宋体" w:hAnsi="宋体"/>
                <w:color w:val="000000"/>
                <w:szCs w:val="21"/>
              </w:rPr>
            </w:pPr>
            <w:r>
              <w:rPr>
                <w:rFonts w:ascii="宋体" w:hAnsi="宋体"/>
                <w:color w:val="000000"/>
                <w:szCs w:val="21"/>
              </w:rPr>
              <w:t>姓名</w:t>
            </w:r>
          </w:p>
        </w:tc>
        <w:tc>
          <w:tcPr>
            <w:tcW w:w="1418" w:type="dxa"/>
          </w:tcPr>
          <w:p w14:paraId="59A17665" w14:textId="600B346F" w:rsidR="005D1CC9" w:rsidRPr="005D1CC9" w:rsidRDefault="005D1CC9" w:rsidP="00772FE9">
            <w:pPr>
              <w:autoSpaceDE w:val="0"/>
              <w:autoSpaceDN w:val="0"/>
              <w:adjustRightInd w:val="0"/>
              <w:spacing w:line="360" w:lineRule="auto"/>
              <w:jc w:val="both"/>
              <w:rPr>
                <w:rFonts w:ascii="宋体" w:hAnsi="宋体"/>
                <w:color w:val="000000"/>
                <w:szCs w:val="21"/>
              </w:rPr>
            </w:pPr>
            <w:r>
              <w:rPr>
                <w:rFonts w:ascii="宋体" w:hAnsi="宋体"/>
                <w:color w:val="000000"/>
                <w:szCs w:val="21"/>
              </w:rPr>
              <w:t>专业</w:t>
            </w:r>
          </w:p>
        </w:tc>
        <w:tc>
          <w:tcPr>
            <w:tcW w:w="2835" w:type="dxa"/>
          </w:tcPr>
          <w:p w14:paraId="22A2B503" w14:textId="1B68EFF0" w:rsidR="005D1CC9" w:rsidRDefault="005D1CC9" w:rsidP="00772FE9">
            <w:pPr>
              <w:autoSpaceDE w:val="0"/>
              <w:autoSpaceDN w:val="0"/>
              <w:adjustRightInd w:val="0"/>
              <w:spacing w:line="360" w:lineRule="auto"/>
              <w:jc w:val="both"/>
              <w:rPr>
                <w:rFonts w:ascii="宋体" w:hAnsi="宋体"/>
                <w:color w:val="000000"/>
                <w:szCs w:val="21"/>
              </w:rPr>
            </w:pPr>
            <w:r>
              <w:rPr>
                <w:rFonts w:ascii="宋体" w:hAnsi="宋体"/>
                <w:color w:val="000000"/>
                <w:szCs w:val="21"/>
              </w:rPr>
              <w:t>联系方式</w:t>
            </w:r>
          </w:p>
        </w:tc>
      </w:tr>
      <w:tr w:rsidR="005D1CC9" w:rsidRPr="005D1CC9" w14:paraId="3A24C23D" w14:textId="5706E996" w:rsidTr="00A422A8">
        <w:tc>
          <w:tcPr>
            <w:tcW w:w="709" w:type="dxa"/>
          </w:tcPr>
          <w:p w14:paraId="07B01D4B" w14:textId="77777777" w:rsidR="005D1CC9" w:rsidRPr="005D1CC9" w:rsidRDefault="005D1CC9" w:rsidP="00772FE9">
            <w:pPr>
              <w:autoSpaceDE w:val="0"/>
              <w:autoSpaceDN w:val="0"/>
              <w:adjustRightInd w:val="0"/>
              <w:spacing w:line="360" w:lineRule="auto"/>
              <w:jc w:val="both"/>
              <w:rPr>
                <w:rFonts w:ascii="宋体" w:hAnsi="宋体"/>
                <w:color w:val="000000"/>
                <w:szCs w:val="21"/>
              </w:rPr>
            </w:pPr>
          </w:p>
        </w:tc>
        <w:tc>
          <w:tcPr>
            <w:tcW w:w="2410" w:type="dxa"/>
          </w:tcPr>
          <w:p w14:paraId="3AD82724" w14:textId="0AD27C31" w:rsidR="005D1CC9" w:rsidRPr="005D1CC9" w:rsidRDefault="005D1CC9" w:rsidP="00F35437">
            <w:pPr>
              <w:autoSpaceDE w:val="0"/>
              <w:autoSpaceDN w:val="0"/>
              <w:adjustRightInd w:val="0"/>
              <w:spacing w:line="360" w:lineRule="auto"/>
              <w:jc w:val="both"/>
              <w:rPr>
                <w:rFonts w:ascii="宋体" w:hAnsi="宋体"/>
                <w:color w:val="000000"/>
                <w:szCs w:val="21"/>
              </w:rPr>
            </w:pPr>
            <w:r w:rsidRPr="005D1CC9">
              <w:rPr>
                <w:rFonts w:ascii="宋体" w:hAnsi="宋体" w:hint="eastAsia"/>
                <w:color w:val="000000"/>
                <w:szCs w:val="21"/>
              </w:rPr>
              <w:t>项目负责人（BIM技术负责人）：</w:t>
            </w:r>
          </w:p>
        </w:tc>
        <w:tc>
          <w:tcPr>
            <w:tcW w:w="1417" w:type="dxa"/>
          </w:tcPr>
          <w:p w14:paraId="11625A43" w14:textId="2A35DDCA" w:rsidR="005D1CC9" w:rsidRPr="00F35437" w:rsidRDefault="005D1CC9" w:rsidP="00772FE9">
            <w:pPr>
              <w:autoSpaceDE w:val="0"/>
              <w:autoSpaceDN w:val="0"/>
              <w:adjustRightInd w:val="0"/>
              <w:spacing w:line="360" w:lineRule="auto"/>
              <w:jc w:val="both"/>
              <w:rPr>
                <w:rFonts w:ascii="宋体" w:hAnsi="宋体"/>
                <w:color w:val="000000"/>
                <w:szCs w:val="21"/>
              </w:rPr>
            </w:pPr>
          </w:p>
        </w:tc>
        <w:tc>
          <w:tcPr>
            <w:tcW w:w="1418" w:type="dxa"/>
          </w:tcPr>
          <w:p w14:paraId="052D6913" w14:textId="77777777" w:rsidR="005D1CC9" w:rsidRPr="005D1CC9" w:rsidRDefault="005D1CC9" w:rsidP="00772FE9">
            <w:pPr>
              <w:autoSpaceDE w:val="0"/>
              <w:autoSpaceDN w:val="0"/>
              <w:adjustRightInd w:val="0"/>
              <w:spacing w:line="360" w:lineRule="auto"/>
              <w:jc w:val="both"/>
              <w:rPr>
                <w:rFonts w:ascii="宋体" w:hAnsi="宋体"/>
                <w:color w:val="000000"/>
                <w:szCs w:val="21"/>
              </w:rPr>
            </w:pPr>
          </w:p>
        </w:tc>
        <w:tc>
          <w:tcPr>
            <w:tcW w:w="2835" w:type="dxa"/>
          </w:tcPr>
          <w:p w14:paraId="3F3C13DB" w14:textId="77777777" w:rsidR="005D1CC9" w:rsidRPr="005D1CC9" w:rsidRDefault="005D1CC9" w:rsidP="00772FE9">
            <w:pPr>
              <w:autoSpaceDE w:val="0"/>
              <w:autoSpaceDN w:val="0"/>
              <w:adjustRightInd w:val="0"/>
              <w:spacing w:line="360" w:lineRule="auto"/>
              <w:jc w:val="both"/>
              <w:rPr>
                <w:rFonts w:ascii="宋体" w:hAnsi="宋体"/>
                <w:color w:val="000000"/>
                <w:szCs w:val="21"/>
              </w:rPr>
            </w:pPr>
          </w:p>
        </w:tc>
      </w:tr>
      <w:tr w:rsidR="005D1CC9" w:rsidRPr="005D1CC9" w14:paraId="23A46FEA" w14:textId="7ED295C4" w:rsidTr="00A422A8">
        <w:tc>
          <w:tcPr>
            <w:tcW w:w="709" w:type="dxa"/>
          </w:tcPr>
          <w:p w14:paraId="3252BE12" w14:textId="77777777" w:rsidR="005D1CC9" w:rsidRPr="005D1CC9" w:rsidRDefault="005D1CC9" w:rsidP="00772FE9">
            <w:pPr>
              <w:autoSpaceDE w:val="0"/>
              <w:autoSpaceDN w:val="0"/>
              <w:adjustRightInd w:val="0"/>
              <w:spacing w:line="360" w:lineRule="auto"/>
              <w:jc w:val="both"/>
              <w:rPr>
                <w:rFonts w:ascii="宋体" w:hAnsi="宋体"/>
                <w:color w:val="000000"/>
                <w:szCs w:val="21"/>
              </w:rPr>
            </w:pPr>
          </w:p>
        </w:tc>
        <w:tc>
          <w:tcPr>
            <w:tcW w:w="2410" w:type="dxa"/>
          </w:tcPr>
          <w:p w14:paraId="2F3C6AD0" w14:textId="0A607AC6" w:rsidR="005D1CC9" w:rsidRPr="005D1CC9" w:rsidRDefault="005D1CC9" w:rsidP="00772FE9">
            <w:pPr>
              <w:autoSpaceDE w:val="0"/>
              <w:autoSpaceDN w:val="0"/>
              <w:adjustRightInd w:val="0"/>
              <w:spacing w:line="360" w:lineRule="auto"/>
              <w:jc w:val="both"/>
              <w:rPr>
                <w:rFonts w:ascii="宋体" w:hAnsi="宋体"/>
                <w:color w:val="000000"/>
                <w:szCs w:val="21"/>
              </w:rPr>
            </w:pPr>
            <w:r w:rsidRPr="005D1CC9">
              <w:rPr>
                <w:rFonts w:ascii="宋体" w:hAnsi="宋体" w:hint="eastAsia"/>
                <w:color w:val="000000"/>
                <w:szCs w:val="21"/>
              </w:rPr>
              <w:t>BIM技术工程师：</w:t>
            </w:r>
          </w:p>
        </w:tc>
        <w:tc>
          <w:tcPr>
            <w:tcW w:w="1417" w:type="dxa"/>
          </w:tcPr>
          <w:p w14:paraId="3BDA806F" w14:textId="6F8A636D" w:rsidR="005D1CC9" w:rsidRPr="005D1CC9" w:rsidRDefault="005D1CC9" w:rsidP="00772FE9">
            <w:pPr>
              <w:autoSpaceDE w:val="0"/>
              <w:autoSpaceDN w:val="0"/>
              <w:adjustRightInd w:val="0"/>
              <w:spacing w:line="360" w:lineRule="auto"/>
              <w:jc w:val="both"/>
              <w:rPr>
                <w:rFonts w:ascii="宋体" w:hAnsi="宋体"/>
                <w:color w:val="000000"/>
                <w:szCs w:val="21"/>
              </w:rPr>
            </w:pPr>
          </w:p>
        </w:tc>
        <w:tc>
          <w:tcPr>
            <w:tcW w:w="1418" w:type="dxa"/>
          </w:tcPr>
          <w:p w14:paraId="487DF81E" w14:textId="77777777" w:rsidR="005D1CC9" w:rsidRPr="005D1CC9" w:rsidRDefault="005D1CC9" w:rsidP="00772FE9">
            <w:pPr>
              <w:autoSpaceDE w:val="0"/>
              <w:autoSpaceDN w:val="0"/>
              <w:adjustRightInd w:val="0"/>
              <w:spacing w:line="360" w:lineRule="auto"/>
              <w:jc w:val="both"/>
              <w:rPr>
                <w:rFonts w:ascii="宋体" w:hAnsi="宋体"/>
                <w:color w:val="000000"/>
                <w:szCs w:val="21"/>
              </w:rPr>
            </w:pPr>
          </w:p>
        </w:tc>
        <w:tc>
          <w:tcPr>
            <w:tcW w:w="2835" w:type="dxa"/>
          </w:tcPr>
          <w:p w14:paraId="6FC87EE7" w14:textId="77777777" w:rsidR="005D1CC9" w:rsidRPr="005D1CC9" w:rsidRDefault="005D1CC9" w:rsidP="00772FE9">
            <w:pPr>
              <w:autoSpaceDE w:val="0"/>
              <w:autoSpaceDN w:val="0"/>
              <w:adjustRightInd w:val="0"/>
              <w:spacing w:line="360" w:lineRule="auto"/>
              <w:jc w:val="both"/>
              <w:rPr>
                <w:rFonts w:ascii="宋体" w:hAnsi="宋体"/>
                <w:color w:val="000000"/>
                <w:szCs w:val="21"/>
              </w:rPr>
            </w:pPr>
          </w:p>
        </w:tc>
      </w:tr>
      <w:tr w:rsidR="005D1CC9" w:rsidRPr="005D1CC9" w14:paraId="482722F1" w14:textId="79B96A1D" w:rsidTr="00A422A8">
        <w:tc>
          <w:tcPr>
            <w:tcW w:w="709" w:type="dxa"/>
          </w:tcPr>
          <w:p w14:paraId="16CF870E" w14:textId="77777777" w:rsidR="005D1CC9" w:rsidRPr="005D1CC9" w:rsidRDefault="005D1CC9" w:rsidP="00772FE9">
            <w:pPr>
              <w:rPr>
                <w:rFonts w:ascii="宋体" w:hAnsi="宋体"/>
                <w:color w:val="000000"/>
                <w:szCs w:val="21"/>
              </w:rPr>
            </w:pPr>
          </w:p>
        </w:tc>
        <w:tc>
          <w:tcPr>
            <w:tcW w:w="2410" w:type="dxa"/>
          </w:tcPr>
          <w:p w14:paraId="766635C0" w14:textId="2B527E99" w:rsidR="005D1CC9" w:rsidRPr="005D1CC9" w:rsidRDefault="005D1CC9" w:rsidP="00772FE9">
            <w:pPr>
              <w:rPr>
                <w:b/>
              </w:rPr>
            </w:pPr>
            <w:r w:rsidRPr="005D1CC9">
              <w:rPr>
                <w:rFonts w:ascii="宋体" w:hAnsi="宋体" w:hint="eastAsia"/>
                <w:color w:val="000000"/>
                <w:szCs w:val="21"/>
              </w:rPr>
              <w:t>BIM技术工程师：</w:t>
            </w:r>
          </w:p>
        </w:tc>
        <w:tc>
          <w:tcPr>
            <w:tcW w:w="1417" w:type="dxa"/>
          </w:tcPr>
          <w:p w14:paraId="4A290D79" w14:textId="61BE3FA1" w:rsidR="005D1CC9" w:rsidRPr="005D1CC9" w:rsidRDefault="005D1CC9" w:rsidP="00772FE9">
            <w:pPr>
              <w:rPr>
                <w:rFonts w:ascii="宋体" w:hAnsi="宋体"/>
                <w:color w:val="000000"/>
                <w:szCs w:val="21"/>
              </w:rPr>
            </w:pPr>
          </w:p>
        </w:tc>
        <w:tc>
          <w:tcPr>
            <w:tcW w:w="1418" w:type="dxa"/>
          </w:tcPr>
          <w:p w14:paraId="23F6A510" w14:textId="2B152CA8" w:rsidR="005D1CC9" w:rsidRPr="005D1CC9" w:rsidRDefault="005D1CC9" w:rsidP="00772FE9">
            <w:pPr>
              <w:rPr>
                <w:b/>
              </w:rPr>
            </w:pPr>
          </w:p>
        </w:tc>
        <w:tc>
          <w:tcPr>
            <w:tcW w:w="2835" w:type="dxa"/>
          </w:tcPr>
          <w:p w14:paraId="5928C0A9" w14:textId="77777777" w:rsidR="005D1CC9" w:rsidRPr="005D1CC9" w:rsidRDefault="005D1CC9" w:rsidP="00772FE9">
            <w:pPr>
              <w:rPr>
                <w:b/>
              </w:rPr>
            </w:pPr>
          </w:p>
        </w:tc>
      </w:tr>
      <w:tr w:rsidR="005D1CC9" w:rsidRPr="005D1CC9" w14:paraId="67A0D514" w14:textId="0B74036A" w:rsidTr="00A422A8">
        <w:tc>
          <w:tcPr>
            <w:tcW w:w="709" w:type="dxa"/>
          </w:tcPr>
          <w:p w14:paraId="7C6629F6" w14:textId="77777777" w:rsidR="005D1CC9" w:rsidRPr="005D1CC9" w:rsidRDefault="005D1CC9" w:rsidP="00772FE9">
            <w:pPr>
              <w:rPr>
                <w:rFonts w:ascii="宋体" w:hAnsi="宋体"/>
                <w:color w:val="000000"/>
                <w:szCs w:val="21"/>
              </w:rPr>
            </w:pPr>
          </w:p>
        </w:tc>
        <w:tc>
          <w:tcPr>
            <w:tcW w:w="2410" w:type="dxa"/>
          </w:tcPr>
          <w:p w14:paraId="7B3593C2" w14:textId="327CE4E6" w:rsidR="005D1CC9" w:rsidRPr="005D1CC9" w:rsidRDefault="005D1CC9" w:rsidP="00772FE9">
            <w:pPr>
              <w:rPr>
                <w:rFonts w:ascii="宋体" w:hAnsi="宋体"/>
                <w:color w:val="000000"/>
                <w:szCs w:val="21"/>
              </w:rPr>
            </w:pPr>
          </w:p>
        </w:tc>
        <w:tc>
          <w:tcPr>
            <w:tcW w:w="1417" w:type="dxa"/>
          </w:tcPr>
          <w:p w14:paraId="51727BED" w14:textId="77777777" w:rsidR="005D1CC9" w:rsidRPr="005D1CC9" w:rsidRDefault="005D1CC9" w:rsidP="00772FE9">
            <w:pPr>
              <w:rPr>
                <w:rFonts w:ascii="宋体" w:hAnsi="宋体"/>
                <w:color w:val="000000"/>
                <w:szCs w:val="21"/>
              </w:rPr>
            </w:pPr>
          </w:p>
        </w:tc>
        <w:tc>
          <w:tcPr>
            <w:tcW w:w="1418" w:type="dxa"/>
          </w:tcPr>
          <w:p w14:paraId="30091614" w14:textId="77777777" w:rsidR="005D1CC9" w:rsidRPr="005D1CC9" w:rsidRDefault="005D1CC9" w:rsidP="00772FE9">
            <w:pPr>
              <w:rPr>
                <w:b/>
              </w:rPr>
            </w:pPr>
          </w:p>
        </w:tc>
        <w:tc>
          <w:tcPr>
            <w:tcW w:w="2835" w:type="dxa"/>
          </w:tcPr>
          <w:p w14:paraId="7CB3C22F" w14:textId="77777777" w:rsidR="005D1CC9" w:rsidRPr="005D1CC9" w:rsidRDefault="005D1CC9" w:rsidP="00772FE9">
            <w:pPr>
              <w:rPr>
                <w:b/>
              </w:rPr>
            </w:pPr>
          </w:p>
        </w:tc>
      </w:tr>
      <w:tr w:rsidR="005D1CC9" w:rsidRPr="005D1CC9" w14:paraId="371911C7" w14:textId="172D8C9F" w:rsidTr="00A422A8">
        <w:tc>
          <w:tcPr>
            <w:tcW w:w="709" w:type="dxa"/>
          </w:tcPr>
          <w:p w14:paraId="11C5B595" w14:textId="77777777" w:rsidR="005D1CC9" w:rsidRPr="005D1CC9" w:rsidRDefault="005D1CC9" w:rsidP="00772FE9">
            <w:pPr>
              <w:rPr>
                <w:rFonts w:ascii="宋体" w:hAnsi="宋体"/>
                <w:color w:val="000000"/>
                <w:szCs w:val="21"/>
              </w:rPr>
            </w:pPr>
          </w:p>
        </w:tc>
        <w:tc>
          <w:tcPr>
            <w:tcW w:w="2410" w:type="dxa"/>
          </w:tcPr>
          <w:p w14:paraId="201B5BF9" w14:textId="7664BD79" w:rsidR="005D1CC9" w:rsidRPr="005D1CC9" w:rsidRDefault="005D1CC9" w:rsidP="00772FE9">
            <w:pPr>
              <w:rPr>
                <w:rFonts w:ascii="宋体" w:hAnsi="宋体"/>
                <w:color w:val="000000"/>
                <w:szCs w:val="21"/>
              </w:rPr>
            </w:pPr>
          </w:p>
        </w:tc>
        <w:tc>
          <w:tcPr>
            <w:tcW w:w="1417" w:type="dxa"/>
          </w:tcPr>
          <w:p w14:paraId="54A43506" w14:textId="77777777" w:rsidR="005D1CC9" w:rsidRPr="005D1CC9" w:rsidRDefault="005D1CC9" w:rsidP="00772FE9">
            <w:pPr>
              <w:rPr>
                <w:rFonts w:ascii="宋体" w:hAnsi="宋体"/>
                <w:color w:val="000000"/>
                <w:szCs w:val="21"/>
              </w:rPr>
            </w:pPr>
          </w:p>
        </w:tc>
        <w:tc>
          <w:tcPr>
            <w:tcW w:w="1418" w:type="dxa"/>
          </w:tcPr>
          <w:p w14:paraId="3A9311A7" w14:textId="77777777" w:rsidR="005D1CC9" w:rsidRPr="005D1CC9" w:rsidRDefault="005D1CC9" w:rsidP="00772FE9">
            <w:pPr>
              <w:rPr>
                <w:b/>
              </w:rPr>
            </w:pPr>
          </w:p>
        </w:tc>
        <w:tc>
          <w:tcPr>
            <w:tcW w:w="2835" w:type="dxa"/>
          </w:tcPr>
          <w:p w14:paraId="497879DE" w14:textId="77777777" w:rsidR="005D1CC9" w:rsidRPr="005D1CC9" w:rsidRDefault="005D1CC9" w:rsidP="00772FE9">
            <w:pPr>
              <w:rPr>
                <w:b/>
              </w:rPr>
            </w:pPr>
          </w:p>
        </w:tc>
      </w:tr>
      <w:tr w:rsidR="005D1CC9" w:rsidRPr="005D1CC9" w14:paraId="4B4797DD" w14:textId="2DE805C7" w:rsidTr="00A422A8">
        <w:tc>
          <w:tcPr>
            <w:tcW w:w="709" w:type="dxa"/>
          </w:tcPr>
          <w:p w14:paraId="2281146D" w14:textId="77777777" w:rsidR="005D1CC9" w:rsidRPr="005D1CC9" w:rsidRDefault="005D1CC9" w:rsidP="00772FE9">
            <w:pPr>
              <w:rPr>
                <w:rFonts w:ascii="宋体" w:hAnsi="宋体"/>
                <w:color w:val="000000"/>
                <w:szCs w:val="21"/>
              </w:rPr>
            </w:pPr>
          </w:p>
        </w:tc>
        <w:tc>
          <w:tcPr>
            <w:tcW w:w="2410" w:type="dxa"/>
          </w:tcPr>
          <w:p w14:paraId="57CBDE87" w14:textId="68D3DAE3" w:rsidR="005D1CC9" w:rsidRPr="005D1CC9" w:rsidRDefault="005D1CC9" w:rsidP="00772FE9">
            <w:pPr>
              <w:rPr>
                <w:rFonts w:ascii="宋体" w:hAnsi="宋体"/>
                <w:color w:val="000000"/>
                <w:szCs w:val="21"/>
              </w:rPr>
            </w:pPr>
          </w:p>
        </w:tc>
        <w:tc>
          <w:tcPr>
            <w:tcW w:w="1417" w:type="dxa"/>
          </w:tcPr>
          <w:p w14:paraId="4324B5B6" w14:textId="77777777" w:rsidR="005D1CC9" w:rsidRPr="005D1CC9" w:rsidRDefault="005D1CC9" w:rsidP="00772FE9">
            <w:pPr>
              <w:rPr>
                <w:rFonts w:ascii="宋体" w:hAnsi="宋体"/>
                <w:color w:val="000000"/>
                <w:szCs w:val="21"/>
              </w:rPr>
            </w:pPr>
          </w:p>
        </w:tc>
        <w:tc>
          <w:tcPr>
            <w:tcW w:w="1418" w:type="dxa"/>
          </w:tcPr>
          <w:p w14:paraId="725BEAB2" w14:textId="77777777" w:rsidR="005D1CC9" w:rsidRPr="005D1CC9" w:rsidRDefault="005D1CC9" w:rsidP="00772FE9">
            <w:pPr>
              <w:rPr>
                <w:b/>
              </w:rPr>
            </w:pPr>
          </w:p>
        </w:tc>
        <w:tc>
          <w:tcPr>
            <w:tcW w:w="2835" w:type="dxa"/>
          </w:tcPr>
          <w:p w14:paraId="39326BC0" w14:textId="77777777" w:rsidR="005D1CC9" w:rsidRPr="005D1CC9" w:rsidRDefault="005D1CC9" w:rsidP="00772FE9">
            <w:pPr>
              <w:rPr>
                <w:b/>
              </w:rPr>
            </w:pPr>
          </w:p>
        </w:tc>
      </w:tr>
    </w:tbl>
    <w:p w14:paraId="1685F37E" w14:textId="18EC6DAE" w:rsidR="00AC5F9C" w:rsidRDefault="00A75400" w:rsidP="00A75400">
      <w:pPr>
        <w:ind w:firstLine="420"/>
        <w:rPr>
          <w:b/>
        </w:rPr>
      </w:pPr>
      <w:r>
        <w:rPr>
          <w:b/>
        </w:rPr>
        <w:t>…………</w:t>
      </w:r>
    </w:p>
    <w:p w14:paraId="5E4BB1AF" w14:textId="77777777" w:rsidR="00A75400" w:rsidRDefault="00A75400" w:rsidP="00A75400">
      <w:pPr>
        <w:ind w:firstLine="420"/>
        <w:rPr>
          <w:b/>
        </w:rPr>
      </w:pPr>
    </w:p>
    <w:p w14:paraId="3F0C7717" w14:textId="011EA2B3" w:rsidR="00A75400" w:rsidRPr="007610A3" w:rsidRDefault="005A43E5" w:rsidP="002C7CB0">
      <w:pPr>
        <w:spacing w:line="360" w:lineRule="auto"/>
        <w:ind w:firstLineChars="200" w:firstLine="422"/>
        <w:jc w:val="both"/>
        <w:rPr>
          <w:rFonts w:asciiTheme="minorEastAsia" w:hAnsiTheme="minorEastAsia"/>
          <w:b/>
        </w:rPr>
      </w:pPr>
      <w:r>
        <w:rPr>
          <w:rFonts w:asciiTheme="minorEastAsia" w:hAnsiTheme="minorEastAsia" w:hint="eastAsia"/>
          <w:b/>
        </w:rPr>
        <w:lastRenderedPageBreak/>
        <w:t>五、</w:t>
      </w:r>
      <w:r w:rsidR="00A75400" w:rsidRPr="007610A3">
        <w:rPr>
          <w:rFonts w:asciiTheme="minorEastAsia" w:hAnsiTheme="minorEastAsia" w:hint="eastAsia"/>
          <w:b/>
        </w:rPr>
        <w:t>服务</w:t>
      </w:r>
      <w:r w:rsidR="00A75400" w:rsidRPr="007610A3">
        <w:rPr>
          <w:rFonts w:asciiTheme="minorEastAsia" w:hAnsiTheme="minorEastAsia"/>
          <w:b/>
        </w:rPr>
        <w:t>期限</w:t>
      </w:r>
    </w:p>
    <w:p w14:paraId="5C417150" w14:textId="137D9BCA" w:rsidR="00A75400" w:rsidRPr="00E35D17" w:rsidRDefault="00A75400" w:rsidP="00A75400">
      <w:pPr>
        <w:autoSpaceDE w:val="0"/>
        <w:autoSpaceDN w:val="0"/>
        <w:adjustRightInd w:val="0"/>
        <w:spacing w:line="360" w:lineRule="auto"/>
        <w:ind w:firstLineChars="200" w:firstLine="420"/>
        <w:jc w:val="both"/>
        <w:rPr>
          <w:rFonts w:asciiTheme="minorEastAsia" w:hAnsiTheme="minorEastAsia" w:cs="Times New Roman"/>
          <w:color w:val="000000"/>
          <w:szCs w:val="21"/>
        </w:rPr>
      </w:pPr>
      <w:r w:rsidRPr="00E35D17">
        <w:rPr>
          <w:rFonts w:asciiTheme="minorEastAsia" w:hAnsiTheme="minorEastAsia" w:cs="Times New Roman" w:hint="eastAsia"/>
          <w:color w:val="000000"/>
          <w:szCs w:val="21"/>
        </w:rPr>
        <w:t>服务开始</w:t>
      </w:r>
      <w:r w:rsidRPr="00E35D17">
        <w:rPr>
          <w:rFonts w:asciiTheme="minorEastAsia" w:hAnsiTheme="minorEastAsia" w:cs="Times New Roman"/>
          <w:color w:val="000000"/>
          <w:szCs w:val="21"/>
        </w:rPr>
        <w:t>日期</w:t>
      </w:r>
      <w:r w:rsidR="00A422A8">
        <w:rPr>
          <w:rFonts w:asciiTheme="minorEastAsia" w:hAnsiTheme="minorEastAsia" w:cs="Times New Roman" w:hint="eastAsia"/>
          <w:color w:val="000000"/>
          <w:szCs w:val="21"/>
        </w:rPr>
        <w:t>：</w:t>
      </w:r>
      <w:r w:rsidRPr="00E35D17">
        <w:rPr>
          <w:rFonts w:asciiTheme="minorEastAsia" w:hAnsiTheme="minorEastAsia" w:cs="Times New Roman" w:hint="eastAsia"/>
          <w:color w:val="000000"/>
          <w:szCs w:val="21"/>
        </w:rPr>
        <w:t>双方</w:t>
      </w:r>
      <w:r w:rsidR="00A422A8">
        <w:rPr>
          <w:rFonts w:asciiTheme="minorEastAsia" w:hAnsiTheme="minorEastAsia" w:cs="Times New Roman" w:hint="eastAsia"/>
          <w:color w:val="000000"/>
          <w:szCs w:val="21"/>
        </w:rPr>
        <w:t>同意</w:t>
      </w:r>
      <w:r w:rsidRPr="00E35D17">
        <w:rPr>
          <w:rFonts w:asciiTheme="minorEastAsia" w:hAnsiTheme="minorEastAsia" w:cs="Times New Roman" w:hint="eastAsia"/>
          <w:color w:val="000000"/>
          <w:szCs w:val="21"/>
        </w:rPr>
        <w:t>按下列第</w:t>
      </w:r>
      <w:r w:rsidRPr="00E35D17">
        <w:rPr>
          <w:rFonts w:asciiTheme="minorEastAsia" w:hAnsiTheme="minorEastAsia" w:cs="Times New Roman"/>
          <w:color w:val="000000"/>
          <w:szCs w:val="21"/>
          <w:u w:val="single"/>
        </w:rPr>
        <w:t>____</w:t>
      </w:r>
      <w:r w:rsidR="00A422A8">
        <w:rPr>
          <w:rFonts w:asciiTheme="minorEastAsia" w:hAnsiTheme="minorEastAsia" w:cs="Times New Roman" w:hint="eastAsia"/>
          <w:color w:val="000000"/>
          <w:szCs w:val="21"/>
        </w:rPr>
        <w:t>项日期作为服务开始日期：</w:t>
      </w:r>
    </w:p>
    <w:p w14:paraId="55A50099" w14:textId="652CAEDB" w:rsidR="00A75400" w:rsidRPr="00E35D17" w:rsidRDefault="00A75400" w:rsidP="00A75400">
      <w:pPr>
        <w:autoSpaceDE w:val="0"/>
        <w:autoSpaceDN w:val="0"/>
        <w:adjustRightInd w:val="0"/>
        <w:spacing w:line="360" w:lineRule="auto"/>
        <w:ind w:firstLineChars="200" w:firstLine="420"/>
        <w:jc w:val="both"/>
        <w:rPr>
          <w:rFonts w:asciiTheme="minorEastAsia" w:hAnsiTheme="minorEastAsia" w:cs="Times New Roman"/>
          <w:color w:val="000000"/>
          <w:szCs w:val="21"/>
        </w:rPr>
      </w:pPr>
      <w:r w:rsidRPr="00E35D17">
        <w:rPr>
          <w:rFonts w:asciiTheme="minorEastAsia" w:hAnsiTheme="minorEastAsia" w:cs="Times New Roman" w:hint="eastAsia"/>
          <w:color w:val="000000"/>
          <w:szCs w:val="21"/>
        </w:rPr>
        <w:t>1、</w:t>
      </w:r>
      <w:r w:rsidR="005E35BA">
        <w:rPr>
          <w:rFonts w:asciiTheme="minorEastAsia" w:hAnsiTheme="minorEastAsia" w:cs="Times New Roman" w:hint="eastAsia"/>
          <w:color w:val="000000"/>
          <w:szCs w:val="21"/>
        </w:rPr>
        <w:t>于</w:t>
      </w:r>
      <w:r w:rsidRPr="00E35D17">
        <w:rPr>
          <w:rFonts w:asciiTheme="minorEastAsia" w:hAnsiTheme="minorEastAsia"/>
          <w:color w:val="0D0D0D"/>
          <w:kern w:val="0"/>
          <w:szCs w:val="21"/>
          <w:u w:val="single"/>
        </w:rPr>
        <w:t xml:space="preserve">        </w:t>
      </w:r>
      <w:r w:rsidRPr="00E35D17">
        <w:rPr>
          <w:rFonts w:asciiTheme="minorEastAsia" w:hAnsiTheme="minorEastAsia" w:cs="Times New Roman"/>
          <w:color w:val="000000"/>
          <w:szCs w:val="21"/>
        </w:rPr>
        <w:t>年</w:t>
      </w:r>
      <w:r w:rsidRPr="00E35D17">
        <w:rPr>
          <w:rFonts w:asciiTheme="minorEastAsia" w:hAnsiTheme="minorEastAsia"/>
          <w:color w:val="0D0D0D"/>
          <w:kern w:val="0"/>
          <w:szCs w:val="21"/>
          <w:u w:val="single"/>
        </w:rPr>
        <w:t xml:space="preserve">        </w:t>
      </w:r>
      <w:r w:rsidRPr="00E35D17">
        <w:rPr>
          <w:rFonts w:asciiTheme="minorEastAsia" w:hAnsiTheme="minorEastAsia" w:cs="Times New Roman"/>
          <w:color w:val="000000"/>
          <w:szCs w:val="21"/>
        </w:rPr>
        <w:t>月</w:t>
      </w:r>
      <w:r w:rsidR="00A422A8">
        <w:rPr>
          <w:rFonts w:asciiTheme="minorEastAsia" w:hAnsiTheme="minorEastAsia"/>
          <w:color w:val="0D0D0D"/>
          <w:kern w:val="0"/>
          <w:szCs w:val="21"/>
          <w:u w:val="single"/>
        </w:rPr>
        <w:t xml:space="preserve">       </w:t>
      </w:r>
      <w:r w:rsidRPr="00E35D17">
        <w:rPr>
          <w:rFonts w:asciiTheme="minorEastAsia" w:hAnsiTheme="minorEastAsia" w:cs="Times New Roman"/>
          <w:color w:val="000000"/>
          <w:szCs w:val="21"/>
        </w:rPr>
        <w:t>日</w:t>
      </w:r>
      <w:r w:rsidRPr="00E35D17">
        <w:rPr>
          <w:rFonts w:asciiTheme="minorEastAsia" w:hAnsiTheme="minorEastAsia" w:cs="Times New Roman" w:hint="eastAsia"/>
          <w:color w:val="000000"/>
          <w:szCs w:val="21"/>
        </w:rPr>
        <w:t>起；</w:t>
      </w:r>
    </w:p>
    <w:p w14:paraId="3614D50F" w14:textId="5CCD974D" w:rsidR="00A75400" w:rsidRPr="00E35D17" w:rsidRDefault="00A75400" w:rsidP="00A75400">
      <w:pPr>
        <w:autoSpaceDE w:val="0"/>
        <w:autoSpaceDN w:val="0"/>
        <w:adjustRightInd w:val="0"/>
        <w:spacing w:line="360" w:lineRule="auto"/>
        <w:ind w:firstLineChars="200" w:firstLine="420"/>
        <w:jc w:val="both"/>
        <w:rPr>
          <w:rFonts w:asciiTheme="minorEastAsia" w:hAnsiTheme="minorEastAsia" w:cs="Times New Roman"/>
          <w:color w:val="000000"/>
          <w:szCs w:val="21"/>
        </w:rPr>
      </w:pPr>
      <w:r w:rsidRPr="00E35D17">
        <w:rPr>
          <w:rFonts w:asciiTheme="minorEastAsia" w:hAnsiTheme="minorEastAsia" w:cs="Times New Roman" w:hint="eastAsia"/>
          <w:color w:val="000000"/>
          <w:szCs w:val="21"/>
        </w:rPr>
        <w:t>2、</w:t>
      </w:r>
      <w:r w:rsidR="005E35BA">
        <w:rPr>
          <w:rFonts w:asciiTheme="minorEastAsia" w:hAnsiTheme="minorEastAsia" w:cs="Times New Roman"/>
          <w:color w:val="000000"/>
          <w:szCs w:val="21"/>
        </w:rPr>
        <w:t>于</w:t>
      </w:r>
      <w:r w:rsidR="005E35BA">
        <w:rPr>
          <w:rFonts w:asciiTheme="minorEastAsia" w:hAnsiTheme="minorEastAsia" w:cs="Times New Roman" w:hint="eastAsia"/>
          <w:color w:val="000000"/>
          <w:szCs w:val="21"/>
          <w:u w:val="single"/>
        </w:rPr>
        <w:t xml:space="preserve">        </w:t>
      </w:r>
      <w:r w:rsidR="005E35BA">
        <w:rPr>
          <w:rFonts w:asciiTheme="minorEastAsia" w:hAnsiTheme="minorEastAsia" w:cs="Times New Roman" w:hint="eastAsia"/>
          <w:color w:val="000000"/>
          <w:szCs w:val="21"/>
        </w:rPr>
        <w:t>年</w:t>
      </w:r>
      <w:r w:rsidR="005E35BA">
        <w:rPr>
          <w:rFonts w:asciiTheme="minorEastAsia" w:hAnsiTheme="minorEastAsia" w:cs="Times New Roman" w:hint="eastAsia"/>
          <w:color w:val="000000"/>
          <w:szCs w:val="21"/>
          <w:u w:val="single"/>
        </w:rPr>
        <w:t xml:space="preserve">       </w:t>
      </w:r>
      <w:r w:rsidR="005E35BA">
        <w:rPr>
          <w:rFonts w:asciiTheme="minorEastAsia" w:hAnsiTheme="minorEastAsia" w:cs="Times New Roman" w:hint="eastAsia"/>
          <w:color w:val="000000"/>
          <w:szCs w:val="21"/>
        </w:rPr>
        <w:t xml:space="preserve"> 月</w:t>
      </w:r>
      <w:r w:rsidR="005E35BA">
        <w:rPr>
          <w:rFonts w:asciiTheme="minorEastAsia" w:hAnsiTheme="minorEastAsia" w:cs="Times New Roman" w:hint="eastAsia"/>
          <w:color w:val="000000"/>
          <w:szCs w:val="21"/>
          <w:u w:val="single"/>
        </w:rPr>
        <w:t xml:space="preserve">       </w:t>
      </w:r>
      <w:r w:rsidR="005E35BA" w:rsidRPr="00E35D17">
        <w:rPr>
          <w:rFonts w:asciiTheme="minorEastAsia" w:hAnsiTheme="minorEastAsia" w:cs="Times New Roman"/>
          <w:color w:val="000000"/>
          <w:szCs w:val="21"/>
        </w:rPr>
        <w:t>日</w:t>
      </w:r>
      <w:r w:rsidR="005E35BA">
        <w:rPr>
          <w:rFonts w:asciiTheme="minorEastAsia" w:hAnsiTheme="minorEastAsia" w:cs="Times New Roman"/>
          <w:color w:val="000000"/>
          <w:szCs w:val="21"/>
        </w:rPr>
        <w:t>合同签订</w:t>
      </w:r>
      <w:r w:rsidR="00A422A8">
        <w:rPr>
          <w:rFonts w:asciiTheme="minorEastAsia" w:hAnsiTheme="minorEastAsia" w:cs="Times New Roman"/>
          <w:color w:val="000000"/>
          <w:szCs w:val="21"/>
        </w:rPr>
        <w:t>之日</w:t>
      </w:r>
      <w:r w:rsidRPr="00E35D17">
        <w:rPr>
          <w:rFonts w:asciiTheme="minorEastAsia" w:hAnsiTheme="minorEastAsia" w:cs="Times New Roman"/>
          <w:color w:val="000000"/>
          <w:szCs w:val="21"/>
        </w:rPr>
        <w:t>起；</w:t>
      </w:r>
    </w:p>
    <w:p w14:paraId="583E745E" w14:textId="56325D28" w:rsidR="00A75400" w:rsidRPr="00E35D17" w:rsidRDefault="00A75400" w:rsidP="00A75400">
      <w:pPr>
        <w:autoSpaceDE w:val="0"/>
        <w:autoSpaceDN w:val="0"/>
        <w:adjustRightInd w:val="0"/>
        <w:spacing w:line="360" w:lineRule="auto"/>
        <w:ind w:firstLineChars="200" w:firstLine="420"/>
        <w:jc w:val="both"/>
        <w:rPr>
          <w:rFonts w:asciiTheme="minorEastAsia" w:hAnsiTheme="minorEastAsia" w:cs="Times New Roman"/>
          <w:color w:val="000000"/>
          <w:szCs w:val="21"/>
        </w:rPr>
      </w:pPr>
      <w:r w:rsidRPr="00E35D17">
        <w:rPr>
          <w:rFonts w:asciiTheme="minorEastAsia" w:hAnsiTheme="minorEastAsia" w:cs="Times New Roman"/>
          <w:color w:val="000000"/>
          <w:szCs w:val="21"/>
        </w:rPr>
        <w:t>3</w:t>
      </w:r>
      <w:r w:rsidRPr="00E35D17">
        <w:rPr>
          <w:rFonts w:asciiTheme="minorEastAsia" w:hAnsiTheme="minorEastAsia" w:cs="Times New Roman" w:hint="eastAsia"/>
          <w:color w:val="000000"/>
          <w:szCs w:val="21"/>
        </w:rPr>
        <w:t>、</w:t>
      </w:r>
      <w:r w:rsidR="005E35BA">
        <w:rPr>
          <w:rFonts w:asciiTheme="minorEastAsia" w:hAnsiTheme="minorEastAsia" w:cs="Times New Roman" w:hint="eastAsia"/>
          <w:color w:val="000000"/>
          <w:szCs w:val="21"/>
        </w:rPr>
        <w:t>于</w:t>
      </w:r>
      <w:r w:rsidR="00A422A8">
        <w:rPr>
          <w:rFonts w:asciiTheme="minorEastAsia" w:hAnsiTheme="minorEastAsia" w:cs="Times New Roman" w:hint="eastAsia"/>
          <w:color w:val="000000"/>
          <w:szCs w:val="21"/>
          <w:u w:val="single"/>
        </w:rPr>
        <w:t xml:space="preserve">       </w:t>
      </w:r>
      <w:r w:rsidR="00A422A8">
        <w:rPr>
          <w:rFonts w:asciiTheme="minorEastAsia" w:hAnsiTheme="minorEastAsia" w:cs="Times New Roman" w:hint="eastAsia"/>
          <w:color w:val="000000"/>
          <w:szCs w:val="21"/>
        </w:rPr>
        <w:t>年</w:t>
      </w:r>
      <w:r w:rsidR="00A422A8">
        <w:rPr>
          <w:rFonts w:asciiTheme="minorEastAsia" w:hAnsiTheme="minorEastAsia" w:cs="Times New Roman" w:hint="eastAsia"/>
          <w:color w:val="000000"/>
          <w:szCs w:val="21"/>
          <w:u w:val="single"/>
        </w:rPr>
        <w:t xml:space="preserve">       </w:t>
      </w:r>
      <w:r w:rsidR="00A422A8">
        <w:rPr>
          <w:rFonts w:asciiTheme="minorEastAsia" w:hAnsiTheme="minorEastAsia" w:cs="Times New Roman" w:hint="eastAsia"/>
          <w:color w:val="000000"/>
          <w:szCs w:val="21"/>
        </w:rPr>
        <w:t xml:space="preserve"> 月</w:t>
      </w:r>
      <w:r w:rsidR="00A422A8">
        <w:rPr>
          <w:rFonts w:asciiTheme="minorEastAsia" w:hAnsiTheme="minorEastAsia" w:cs="Times New Roman" w:hint="eastAsia"/>
          <w:color w:val="000000"/>
          <w:szCs w:val="21"/>
          <w:u w:val="single"/>
        </w:rPr>
        <w:t xml:space="preserve">       </w:t>
      </w:r>
      <w:r w:rsidR="00A422A8">
        <w:rPr>
          <w:rFonts w:asciiTheme="minorEastAsia" w:hAnsiTheme="minorEastAsia" w:cs="Times New Roman" w:hint="eastAsia"/>
          <w:color w:val="000000"/>
          <w:szCs w:val="21"/>
        </w:rPr>
        <w:t xml:space="preserve"> </w:t>
      </w:r>
      <w:r w:rsidR="00A422A8" w:rsidRPr="00E35D17">
        <w:rPr>
          <w:rFonts w:asciiTheme="minorEastAsia" w:hAnsiTheme="minorEastAsia" w:cs="Times New Roman"/>
          <w:color w:val="000000"/>
          <w:szCs w:val="21"/>
        </w:rPr>
        <w:t>日</w:t>
      </w:r>
      <w:r w:rsidR="00A422A8">
        <w:rPr>
          <w:rFonts w:asciiTheme="minorEastAsia" w:hAnsiTheme="minorEastAsia" w:cs="Times New Roman" w:hint="eastAsia"/>
          <w:color w:val="000000"/>
          <w:szCs w:val="21"/>
        </w:rPr>
        <w:t>委托人</w:t>
      </w:r>
      <w:r w:rsidRPr="00E35D17">
        <w:rPr>
          <w:rFonts w:asciiTheme="minorEastAsia" w:hAnsiTheme="minorEastAsia" w:cs="Times New Roman" w:hint="eastAsia"/>
          <w:color w:val="000000"/>
          <w:szCs w:val="21"/>
        </w:rPr>
        <w:t>首付款</w:t>
      </w:r>
      <w:r w:rsidRPr="00E35D17">
        <w:rPr>
          <w:rFonts w:asciiTheme="minorEastAsia" w:hAnsiTheme="minorEastAsia" w:cs="Times New Roman"/>
          <w:color w:val="000000"/>
          <w:szCs w:val="21"/>
        </w:rPr>
        <w:t>到账之日起。</w:t>
      </w:r>
    </w:p>
    <w:p w14:paraId="6F0324C5" w14:textId="2083616E" w:rsidR="00A75400" w:rsidRPr="00E35D17" w:rsidRDefault="00A75400" w:rsidP="00A75400">
      <w:pPr>
        <w:autoSpaceDE w:val="0"/>
        <w:autoSpaceDN w:val="0"/>
        <w:adjustRightInd w:val="0"/>
        <w:spacing w:line="360" w:lineRule="auto"/>
        <w:ind w:firstLineChars="200" w:firstLine="420"/>
        <w:jc w:val="both"/>
        <w:rPr>
          <w:rFonts w:asciiTheme="minorEastAsia" w:hAnsiTheme="minorEastAsia" w:cs="Times New Roman"/>
          <w:color w:val="000000"/>
          <w:szCs w:val="21"/>
        </w:rPr>
      </w:pPr>
      <w:r w:rsidRPr="00E35D17">
        <w:rPr>
          <w:rFonts w:asciiTheme="minorEastAsia" w:hAnsiTheme="minorEastAsia" w:cs="Times New Roman" w:hint="eastAsia"/>
          <w:color w:val="000000"/>
          <w:szCs w:val="21"/>
        </w:rPr>
        <w:t>服务结束</w:t>
      </w:r>
      <w:r w:rsidRPr="00E35D17">
        <w:rPr>
          <w:rFonts w:asciiTheme="minorEastAsia" w:hAnsiTheme="minorEastAsia" w:cs="Times New Roman"/>
          <w:color w:val="000000"/>
          <w:szCs w:val="21"/>
        </w:rPr>
        <w:t>日期</w:t>
      </w:r>
      <w:r w:rsidR="00A422A8">
        <w:rPr>
          <w:rFonts w:asciiTheme="minorEastAsia" w:hAnsiTheme="minorEastAsia" w:cs="Times New Roman" w:hint="eastAsia"/>
          <w:color w:val="000000"/>
          <w:szCs w:val="21"/>
        </w:rPr>
        <w:t>：</w:t>
      </w:r>
      <w:r w:rsidR="00A422A8" w:rsidRPr="00E35D17">
        <w:rPr>
          <w:rFonts w:asciiTheme="minorEastAsia" w:hAnsiTheme="minorEastAsia" w:cs="Times New Roman" w:hint="eastAsia"/>
          <w:color w:val="000000"/>
          <w:szCs w:val="21"/>
        </w:rPr>
        <w:t>双方</w:t>
      </w:r>
      <w:r w:rsidR="00A422A8">
        <w:rPr>
          <w:rFonts w:asciiTheme="minorEastAsia" w:hAnsiTheme="minorEastAsia" w:cs="Times New Roman" w:hint="eastAsia"/>
          <w:color w:val="000000"/>
          <w:szCs w:val="21"/>
        </w:rPr>
        <w:t>同意</w:t>
      </w:r>
      <w:r w:rsidR="00A422A8" w:rsidRPr="00E35D17">
        <w:rPr>
          <w:rFonts w:asciiTheme="minorEastAsia" w:hAnsiTheme="minorEastAsia" w:cs="Times New Roman" w:hint="eastAsia"/>
          <w:color w:val="000000"/>
          <w:szCs w:val="21"/>
        </w:rPr>
        <w:t>按下列第</w:t>
      </w:r>
      <w:r w:rsidR="00A422A8" w:rsidRPr="00E35D17">
        <w:rPr>
          <w:rFonts w:asciiTheme="minorEastAsia" w:hAnsiTheme="minorEastAsia" w:cs="Times New Roman"/>
          <w:color w:val="000000"/>
          <w:szCs w:val="21"/>
          <w:u w:val="single"/>
        </w:rPr>
        <w:t>____</w:t>
      </w:r>
      <w:r w:rsidR="00A422A8">
        <w:rPr>
          <w:rFonts w:asciiTheme="minorEastAsia" w:hAnsiTheme="minorEastAsia" w:cs="Times New Roman" w:hint="eastAsia"/>
          <w:color w:val="000000"/>
          <w:szCs w:val="21"/>
        </w:rPr>
        <w:t>项日期作为服务结束日期：</w:t>
      </w:r>
    </w:p>
    <w:p w14:paraId="66A6859C" w14:textId="77777777" w:rsidR="00A75400" w:rsidRPr="00E35D17" w:rsidRDefault="00A75400" w:rsidP="00A75400">
      <w:pPr>
        <w:autoSpaceDE w:val="0"/>
        <w:autoSpaceDN w:val="0"/>
        <w:adjustRightInd w:val="0"/>
        <w:spacing w:line="360" w:lineRule="auto"/>
        <w:ind w:firstLineChars="200" w:firstLine="420"/>
        <w:jc w:val="both"/>
        <w:rPr>
          <w:rFonts w:asciiTheme="minorEastAsia" w:hAnsiTheme="minorEastAsia" w:cs="Times New Roman"/>
          <w:color w:val="000000"/>
          <w:szCs w:val="21"/>
        </w:rPr>
      </w:pPr>
      <w:r w:rsidRPr="00E35D17">
        <w:rPr>
          <w:rFonts w:asciiTheme="minorEastAsia" w:hAnsiTheme="minorEastAsia" w:cs="Times New Roman"/>
          <w:color w:val="000000"/>
          <w:szCs w:val="21"/>
        </w:rPr>
        <w:t>1</w:t>
      </w:r>
      <w:r w:rsidRPr="00E35D17">
        <w:rPr>
          <w:rFonts w:asciiTheme="minorEastAsia" w:hAnsiTheme="minorEastAsia" w:cs="Times New Roman" w:hint="eastAsia"/>
          <w:color w:val="000000"/>
          <w:szCs w:val="21"/>
        </w:rPr>
        <w:t>、</w:t>
      </w:r>
      <w:r w:rsidRPr="00E35D17">
        <w:rPr>
          <w:rFonts w:asciiTheme="minorEastAsia" w:hAnsiTheme="minorEastAsia"/>
          <w:color w:val="0D0D0D"/>
          <w:kern w:val="0"/>
          <w:szCs w:val="21"/>
          <w:u w:val="single"/>
        </w:rPr>
        <w:t xml:space="preserve">        </w:t>
      </w:r>
      <w:r w:rsidRPr="00E35D17">
        <w:rPr>
          <w:rFonts w:asciiTheme="minorEastAsia" w:hAnsiTheme="minorEastAsia" w:cs="Times New Roman"/>
          <w:color w:val="000000"/>
          <w:szCs w:val="21"/>
        </w:rPr>
        <w:t>年</w:t>
      </w:r>
      <w:r w:rsidRPr="00E35D17">
        <w:rPr>
          <w:rFonts w:asciiTheme="minorEastAsia" w:hAnsiTheme="minorEastAsia"/>
          <w:color w:val="0D0D0D"/>
          <w:kern w:val="0"/>
          <w:szCs w:val="21"/>
          <w:u w:val="single"/>
        </w:rPr>
        <w:t xml:space="preserve">        </w:t>
      </w:r>
      <w:r w:rsidRPr="00E35D17">
        <w:rPr>
          <w:rFonts w:asciiTheme="minorEastAsia" w:hAnsiTheme="minorEastAsia" w:cs="Times New Roman"/>
          <w:color w:val="000000"/>
          <w:szCs w:val="21"/>
        </w:rPr>
        <w:t>月</w:t>
      </w:r>
      <w:r w:rsidRPr="00E35D17">
        <w:rPr>
          <w:rFonts w:asciiTheme="minorEastAsia" w:hAnsiTheme="minorEastAsia"/>
          <w:color w:val="0D0D0D"/>
          <w:kern w:val="0"/>
          <w:szCs w:val="21"/>
          <w:u w:val="single"/>
        </w:rPr>
        <w:t xml:space="preserve">        </w:t>
      </w:r>
      <w:r w:rsidRPr="00E35D17">
        <w:rPr>
          <w:rFonts w:asciiTheme="minorEastAsia" w:hAnsiTheme="minorEastAsia" w:cs="Times New Roman"/>
          <w:color w:val="000000"/>
          <w:szCs w:val="21"/>
        </w:rPr>
        <w:t>日</w:t>
      </w:r>
      <w:r w:rsidRPr="00E35D17">
        <w:rPr>
          <w:rFonts w:asciiTheme="minorEastAsia" w:hAnsiTheme="minorEastAsia" w:cs="Times New Roman" w:hint="eastAsia"/>
          <w:color w:val="000000"/>
          <w:szCs w:val="21"/>
        </w:rPr>
        <w:t>；</w:t>
      </w:r>
    </w:p>
    <w:p w14:paraId="212D34B4" w14:textId="15C614CC" w:rsidR="00A75400" w:rsidRPr="00E35D17" w:rsidRDefault="00A75400" w:rsidP="00A75400">
      <w:pPr>
        <w:autoSpaceDE w:val="0"/>
        <w:autoSpaceDN w:val="0"/>
        <w:adjustRightInd w:val="0"/>
        <w:spacing w:line="360" w:lineRule="auto"/>
        <w:ind w:firstLineChars="200" w:firstLine="420"/>
        <w:jc w:val="both"/>
        <w:rPr>
          <w:rFonts w:asciiTheme="minorEastAsia" w:hAnsiTheme="minorEastAsia" w:cs="Times New Roman"/>
          <w:color w:val="000000"/>
          <w:szCs w:val="21"/>
        </w:rPr>
      </w:pPr>
      <w:r w:rsidRPr="00E35D17">
        <w:rPr>
          <w:rFonts w:asciiTheme="minorEastAsia" w:hAnsiTheme="minorEastAsia" w:cs="Times New Roman"/>
          <w:color w:val="000000"/>
          <w:szCs w:val="21"/>
        </w:rPr>
        <w:t>2</w:t>
      </w:r>
      <w:r w:rsidRPr="00E35D17">
        <w:rPr>
          <w:rFonts w:asciiTheme="minorEastAsia" w:hAnsiTheme="minorEastAsia" w:cs="Times New Roman" w:hint="eastAsia"/>
          <w:color w:val="000000"/>
          <w:szCs w:val="21"/>
        </w:rPr>
        <w:t>、</w:t>
      </w:r>
      <w:r w:rsidR="005E35BA" w:rsidRPr="00E35D17">
        <w:rPr>
          <w:rFonts w:asciiTheme="minorEastAsia" w:hAnsiTheme="minorEastAsia"/>
          <w:color w:val="0D0D0D"/>
          <w:kern w:val="0"/>
          <w:szCs w:val="21"/>
          <w:u w:val="single"/>
        </w:rPr>
        <w:t xml:space="preserve">        </w:t>
      </w:r>
      <w:r w:rsidR="005E35BA" w:rsidRPr="00E35D17">
        <w:rPr>
          <w:rFonts w:asciiTheme="minorEastAsia" w:hAnsiTheme="minorEastAsia" w:cs="Times New Roman"/>
          <w:color w:val="000000"/>
          <w:szCs w:val="21"/>
        </w:rPr>
        <w:t>年</w:t>
      </w:r>
      <w:r w:rsidR="005E35BA" w:rsidRPr="00E35D17">
        <w:rPr>
          <w:rFonts w:asciiTheme="minorEastAsia" w:hAnsiTheme="minorEastAsia"/>
          <w:color w:val="0D0D0D"/>
          <w:kern w:val="0"/>
          <w:szCs w:val="21"/>
          <w:u w:val="single"/>
        </w:rPr>
        <w:t xml:space="preserve">        </w:t>
      </w:r>
      <w:r w:rsidR="005E35BA" w:rsidRPr="00E35D17">
        <w:rPr>
          <w:rFonts w:asciiTheme="minorEastAsia" w:hAnsiTheme="minorEastAsia" w:cs="Times New Roman"/>
          <w:color w:val="000000"/>
          <w:szCs w:val="21"/>
        </w:rPr>
        <w:t>月</w:t>
      </w:r>
      <w:r w:rsidR="005E35BA" w:rsidRPr="00E35D17">
        <w:rPr>
          <w:rFonts w:asciiTheme="minorEastAsia" w:hAnsiTheme="minorEastAsia"/>
          <w:color w:val="0D0D0D"/>
          <w:kern w:val="0"/>
          <w:szCs w:val="21"/>
          <w:u w:val="single"/>
        </w:rPr>
        <w:t xml:space="preserve">        </w:t>
      </w:r>
      <w:r w:rsidR="005E35BA" w:rsidRPr="00E35D17">
        <w:rPr>
          <w:rFonts w:asciiTheme="minorEastAsia" w:hAnsiTheme="minorEastAsia" w:cs="Times New Roman"/>
          <w:color w:val="000000"/>
          <w:szCs w:val="21"/>
        </w:rPr>
        <w:t>日</w:t>
      </w:r>
      <w:r w:rsidR="005E35BA">
        <w:rPr>
          <w:rFonts w:asciiTheme="minorEastAsia" w:hAnsiTheme="minorEastAsia" w:cs="Times New Roman" w:hint="eastAsia"/>
          <w:color w:val="000000"/>
          <w:szCs w:val="21"/>
        </w:rPr>
        <w:t>，</w:t>
      </w:r>
      <w:r w:rsidRPr="00E35D17">
        <w:rPr>
          <w:rFonts w:asciiTheme="minorEastAsia" w:hAnsiTheme="minorEastAsia" w:cs="Times New Roman" w:hint="eastAsia"/>
          <w:color w:val="000000"/>
          <w:szCs w:val="21"/>
        </w:rPr>
        <w:t>本</w:t>
      </w:r>
      <w:r w:rsidRPr="00E35D17">
        <w:rPr>
          <w:rFonts w:asciiTheme="minorEastAsia" w:hAnsiTheme="minorEastAsia" w:cs="Times New Roman"/>
          <w:color w:val="000000"/>
          <w:szCs w:val="21"/>
        </w:rPr>
        <w:t>项目所有</w:t>
      </w:r>
      <w:r w:rsidRPr="00E35D17">
        <w:rPr>
          <w:rFonts w:asciiTheme="minorEastAsia" w:hAnsiTheme="minorEastAsia" w:cs="Times New Roman" w:hint="eastAsia"/>
          <w:color w:val="000000"/>
          <w:szCs w:val="21"/>
        </w:rPr>
        <w:t>服务</w:t>
      </w:r>
      <w:r w:rsidRPr="00E35D17">
        <w:rPr>
          <w:rFonts w:asciiTheme="minorEastAsia" w:hAnsiTheme="minorEastAsia" w:cs="Times New Roman"/>
          <w:color w:val="000000"/>
          <w:szCs w:val="21"/>
        </w:rPr>
        <w:t>项目均已完成</w:t>
      </w:r>
      <w:r w:rsidR="00A422A8">
        <w:rPr>
          <w:rFonts w:asciiTheme="minorEastAsia" w:hAnsiTheme="minorEastAsia" w:cs="Times New Roman" w:hint="eastAsia"/>
          <w:color w:val="000000"/>
          <w:szCs w:val="21"/>
        </w:rPr>
        <w:t>，</w:t>
      </w:r>
      <w:r w:rsidR="00A422A8">
        <w:rPr>
          <w:rFonts w:asciiTheme="minorEastAsia" w:hAnsiTheme="minorEastAsia" w:cs="Times New Roman"/>
          <w:color w:val="000000"/>
          <w:szCs w:val="21"/>
        </w:rPr>
        <w:t>并全部咨询成果移交委托人</w:t>
      </w:r>
      <w:r w:rsidRPr="00E35D17">
        <w:rPr>
          <w:rFonts w:asciiTheme="minorEastAsia" w:hAnsiTheme="minorEastAsia" w:cs="Times New Roman" w:hint="eastAsia"/>
          <w:color w:val="000000"/>
          <w:szCs w:val="21"/>
        </w:rPr>
        <w:t>后</w:t>
      </w:r>
      <w:r w:rsidRPr="00E35D17">
        <w:rPr>
          <w:rFonts w:asciiTheme="minorEastAsia" w:hAnsiTheme="minorEastAsia" w:cs="Times New Roman"/>
          <w:color w:val="000000"/>
          <w:szCs w:val="21"/>
        </w:rPr>
        <w:t>一周内</w:t>
      </w:r>
      <w:r w:rsidRPr="00E35D17">
        <w:rPr>
          <w:rFonts w:asciiTheme="minorEastAsia" w:hAnsiTheme="minorEastAsia" w:cs="Times New Roman" w:hint="eastAsia"/>
          <w:color w:val="000000"/>
          <w:szCs w:val="21"/>
        </w:rPr>
        <w:t>。</w:t>
      </w:r>
    </w:p>
    <w:p w14:paraId="7576298E" w14:textId="0F54502C" w:rsidR="00AC5F9C" w:rsidRPr="001E01B9" w:rsidRDefault="005A43E5" w:rsidP="002C7CB0">
      <w:pPr>
        <w:spacing w:line="360" w:lineRule="auto"/>
        <w:ind w:firstLineChars="200" w:firstLine="422"/>
        <w:rPr>
          <w:b/>
        </w:rPr>
      </w:pPr>
      <w:r>
        <w:rPr>
          <w:rFonts w:hint="eastAsia"/>
          <w:b/>
        </w:rPr>
        <w:t>六、</w:t>
      </w:r>
      <w:r w:rsidR="00AC5F9C">
        <w:rPr>
          <w:rFonts w:hint="eastAsia"/>
          <w:b/>
        </w:rPr>
        <w:t>服务</w:t>
      </w:r>
      <w:r w:rsidR="00AC5F9C" w:rsidRPr="001E01B9">
        <w:rPr>
          <w:b/>
        </w:rPr>
        <w:t>质量标准</w:t>
      </w:r>
    </w:p>
    <w:p w14:paraId="0EC9DFCA" w14:textId="3B913F03" w:rsidR="00C30246" w:rsidRDefault="00C30246" w:rsidP="00A75400">
      <w:pPr>
        <w:autoSpaceDE w:val="0"/>
        <w:autoSpaceDN w:val="0"/>
        <w:adjustRightInd w:val="0"/>
        <w:spacing w:line="360" w:lineRule="auto"/>
        <w:ind w:firstLineChars="200" w:firstLine="420"/>
        <w:jc w:val="both"/>
        <w:rPr>
          <w:rFonts w:asciiTheme="minorEastAsia" w:hAnsiTheme="minorEastAsia" w:cs="Times New Roman"/>
          <w:color w:val="000000"/>
          <w:szCs w:val="21"/>
        </w:rPr>
      </w:pPr>
      <w:r>
        <w:rPr>
          <w:rFonts w:asciiTheme="minorEastAsia" w:hAnsiTheme="minorEastAsia" w:cs="Times New Roman" w:hint="eastAsia"/>
          <w:color w:val="000000"/>
          <w:szCs w:val="21"/>
        </w:rPr>
        <w:t>1、</w:t>
      </w:r>
      <w:r w:rsidR="00A75400">
        <w:rPr>
          <w:rFonts w:asciiTheme="minorEastAsia" w:hAnsiTheme="minorEastAsia" w:cs="Times New Roman" w:hint="eastAsia"/>
          <w:color w:val="000000"/>
          <w:szCs w:val="21"/>
        </w:rPr>
        <w:t>受托人派出的项目负责人和BIM技术工程师应当符合</w:t>
      </w:r>
      <w:r w:rsidR="007B2F6F">
        <w:rPr>
          <w:rFonts w:asciiTheme="minorEastAsia" w:hAnsiTheme="minorEastAsia" w:cs="Times New Roman" w:hint="eastAsia"/>
          <w:color w:val="000000"/>
          <w:szCs w:val="21"/>
        </w:rPr>
        <w:t>BIM应用指南有关的</w:t>
      </w:r>
      <w:r w:rsidR="00A75400">
        <w:rPr>
          <w:rFonts w:asciiTheme="minorEastAsia" w:hAnsiTheme="minorEastAsia" w:cs="Times New Roman" w:hint="eastAsia"/>
          <w:color w:val="000000"/>
          <w:szCs w:val="21"/>
        </w:rPr>
        <w:t>岗位要求，到岗</w:t>
      </w:r>
      <w:r>
        <w:rPr>
          <w:rFonts w:asciiTheme="minorEastAsia" w:hAnsiTheme="minorEastAsia" w:cs="Times New Roman" w:hint="eastAsia"/>
          <w:color w:val="000000"/>
          <w:szCs w:val="21"/>
        </w:rPr>
        <w:t>和服务时间满足项目实际需要</w:t>
      </w:r>
      <w:r w:rsidR="007B2F6F">
        <w:rPr>
          <w:rFonts w:asciiTheme="minorEastAsia" w:hAnsiTheme="minorEastAsia" w:cs="Times New Roman" w:hint="eastAsia"/>
          <w:color w:val="000000"/>
          <w:szCs w:val="21"/>
        </w:rPr>
        <w:t>及委托人要求</w:t>
      </w:r>
      <w:r>
        <w:rPr>
          <w:rFonts w:asciiTheme="minorEastAsia" w:hAnsiTheme="minorEastAsia" w:cs="Times New Roman" w:hint="eastAsia"/>
          <w:color w:val="000000"/>
          <w:szCs w:val="21"/>
        </w:rPr>
        <w:t>。</w:t>
      </w:r>
    </w:p>
    <w:p w14:paraId="56F14C3D" w14:textId="46426FBD" w:rsidR="00C30246" w:rsidRDefault="00C30246" w:rsidP="00A75400">
      <w:pPr>
        <w:autoSpaceDE w:val="0"/>
        <w:autoSpaceDN w:val="0"/>
        <w:adjustRightInd w:val="0"/>
        <w:spacing w:line="360" w:lineRule="auto"/>
        <w:ind w:firstLineChars="200" w:firstLine="420"/>
        <w:jc w:val="both"/>
        <w:rPr>
          <w:rFonts w:asciiTheme="minorEastAsia" w:hAnsiTheme="minorEastAsia" w:cs="Times New Roman"/>
          <w:color w:val="000000"/>
          <w:szCs w:val="21"/>
        </w:rPr>
      </w:pPr>
      <w:r>
        <w:rPr>
          <w:rFonts w:asciiTheme="minorEastAsia" w:hAnsiTheme="minorEastAsia" w:cs="Times New Roman"/>
          <w:color w:val="000000"/>
          <w:szCs w:val="21"/>
        </w:rPr>
        <w:t>2、</w:t>
      </w:r>
      <w:r>
        <w:rPr>
          <w:rFonts w:asciiTheme="minorEastAsia" w:hAnsiTheme="minorEastAsia" w:cs="Times New Roman" w:hint="eastAsia"/>
          <w:color w:val="000000"/>
          <w:szCs w:val="21"/>
        </w:rPr>
        <w:t>受托人交付</w:t>
      </w:r>
      <w:r w:rsidR="00772FE9">
        <w:rPr>
          <w:rFonts w:asciiTheme="minorEastAsia" w:hAnsiTheme="minorEastAsia" w:cs="Times New Roman" w:hint="eastAsia"/>
          <w:color w:val="000000"/>
          <w:szCs w:val="21"/>
        </w:rPr>
        <w:t>咨询</w:t>
      </w:r>
      <w:r>
        <w:rPr>
          <w:rFonts w:asciiTheme="minorEastAsia" w:hAnsiTheme="minorEastAsia" w:cs="Times New Roman" w:hint="eastAsia"/>
          <w:color w:val="000000"/>
          <w:szCs w:val="21"/>
        </w:rPr>
        <w:t>成果的</w:t>
      </w:r>
      <w:r w:rsidR="00AC5F9C" w:rsidRPr="00AC5F9C">
        <w:rPr>
          <w:rFonts w:asciiTheme="minorEastAsia" w:hAnsiTheme="minorEastAsia" w:cs="Times New Roman" w:hint="eastAsia"/>
          <w:color w:val="000000"/>
          <w:szCs w:val="21"/>
        </w:rPr>
        <w:t>内</w:t>
      </w:r>
      <w:r>
        <w:rPr>
          <w:rFonts w:asciiTheme="minorEastAsia" w:hAnsiTheme="minorEastAsia" w:cs="Times New Roman" w:hint="eastAsia"/>
          <w:color w:val="000000"/>
          <w:szCs w:val="21"/>
        </w:rPr>
        <w:t>容、</w:t>
      </w:r>
      <w:r w:rsidR="00AC5F9C" w:rsidRPr="00AC5F9C">
        <w:rPr>
          <w:rFonts w:asciiTheme="minorEastAsia" w:hAnsiTheme="minorEastAsia" w:cs="Times New Roman" w:hint="eastAsia"/>
          <w:color w:val="000000"/>
          <w:szCs w:val="21"/>
        </w:rPr>
        <w:t>深度</w:t>
      </w:r>
      <w:r>
        <w:rPr>
          <w:rFonts w:asciiTheme="minorEastAsia" w:hAnsiTheme="minorEastAsia" w:cs="Times New Roman" w:hint="eastAsia"/>
          <w:color w:val="000000"/>
          <w:szCs w:val="21"/>
        </w:rPr>
        <w:t>符合BIM应用指南要求。受托人负责审核的模型、应用成果符合项目应用和验收标准要求。</w:t>
      </w:r>
    </w:p>
    <w:p w14:paraId="59338B8C" w14:textId="62CAB3E7" w:rsidR="00C30246" w:rsidRDefault="00C30246" w:rsidP="00A75400">
      <w:pPr>
        <w:autoSpaceDE w:val="0"/>
        <w:autoSpaceDN w:val="0"/>
        <w:adjustRightInd w:val="0"/>
        <w:spacing w:line="360" w:lineRule="auto"/>
        <w:ind w:firstLineChars="200" w:firstLine="420"/>
        <w:jc w:val="both"/>
        <w:rPr>
          <w:rFonts w:asciiTheme="minorEastAsia" w:hAnsiTheme="minorEastAsia" w:cs="Times New Roman"/>
          <w:color w:val="000000"/>
          <w:szCs w:val="21"/>
        </w:rPr>
      </w:pPr>
      <w:r>
        <w:rPr>
          <w:rFonts w:asciiTheme="minorEastAsia" w:hAnsiTheme="minorEastAsia" w:cs="Times New Roman" w:hint="eastAsia"/>
          <w:color w:val="000000"/>
          <w:szCs w:val="21"/>
        </w:rPr>
        <w:t>3、</w:t>
      </w:r>
      <w:r w:rsidR="00772FE9">
        <w:rPr>
          <w:rFonts w:asciiTheme="minorEastAsia" w:hAnsiTheme="minorEastAsia" w:cs="Times New Roman" w:hint="eastAsia"/>
          <w:color w:val="000000"/>
          <w:szCs w:val="21"/>
        </w:rPr>
        <w:t>受托人负责提供建设</w:t>
      </w:r>
      <w:r>
        <w:rPr>
          <w:rFonts w:asciiTheme="minorEastAsia" w:hAnsiTheme="minorEastAsia" w:cs="Times New Roman" w:hint="eastAsia"/>
          <w:color w:val="000000"/>
          <w:szCs w:val="21"/>
        </w:rPr>
        <w:t>BIM</w:t>
      </w:r>
      <w:r w:rsidR="00772FE9">
        <w:rPr>
          <w:rFonts w:asciiTheme="minorEastAsia" w:hAnsiTheme="minorEastAsia" w:cs="Times New Roman" w:hint="eastAsia"/>
          <w:color w:val="000000"/>
          <w:szCs w:val="21"/>
        </w:rPr>
        <w:t>应用配套</w:t>
      </w:r>
      <w:r>
        <w:rPr>
          <w:rFonts w:asciiTheme="minorEastAsia" w:hAnsiTheme="minorEastAsia" w:cs="Times New Roman" w:hint="eastAsia"/>
          <w:color w:val="000000"/>
          <w:szCs w:val="21"/>
        </w:rPr>
        <w:t>软硬件系统</w:t>
      </w:r>
      <w:r w:rsidR="00772FE9">
        <w:rPr>
          <w:rFonts w:asciiTheme="minorEastAsia" w:hAnsiTheme="minorEastAsia" w:cs="Times New Roman" w:hint="eastAsia"/>
          <w:color w:val="000000"/>
          <w:szCs w:val="21"/>
        </w:rPr>
        <w:t>服务，其提供的BIM应用配套软硬件系统应用</w:t>
      </w:r>
      <w:r>
        <w:rPr>
          <w:rFonts w:asciiTheme="minorEastAsia" w:hAnsiTheme="minorEastAsia" w:cs="Times New Roman" w:hint="eastAsia"/>
          <w:color w:val="000000"/>
          <w:szCs w:val="21"/>
        </w:rPr>
        <w:t>符合</w:t>
      </w:r>
      <w:r w:rsidR="00772FE9">
        <w:rPr>
          <w:rFonts w:asciiTheme="minorEastAsia" w:hAnsiTheme="minorEastAsia" w:cs="Times New Roman" w:hint="eastAsia"/>
          <w:color w:val="000000"/>
          <w:szCs w:val="21"/>
        </w:rPr>
        <w:t>项目</w:t>
      </w:r>
      <w:r>
        <w:rPr>
          <w:rFonts w:asciiTheme="minorEastAsia" w:hAnsiTheme="minorEastAsia" w:cs="Times New Roman" w:hint="eastAsia"/>
          <w:color w:val="000000"/>
          <w:szCs w:val="21"/>
        </w:rPr>
        <w:t>应用要求，并正常运行。</w:t>
      </w:r>
    </w:p>
    <w:p w14:paraId="2BA116CE" w14:textId="12A4E689" w:rsidR="00772FE9" w:rsidRDefault="00772FE9" w:rsidP="00A75400">
      <w:pPr>
        <w:autoSpaceDE w:val="0"/>
        <w:autoSpaceDN w:val="0"/>
        <w:adjustRightInd w:val="0"/>
        <w:spacing w:line="360" w:lineRule="auto"/>
        <w:ind w:firstLineChars="200" w:firstLine="420"/>
        <w:jc w:val="both"/>
        <w:rPr>
          <w:rFonts w:asciiTheme="minorEastAsia" w:hAnsiTheme="minorEastAsia" w:cs="Times New Roman"/>
          <w:color w:val="000000"/>
          <w:szCs w:val="21"/>
        </w:rPr>
      </w:pPr>
      <w:r>
        <w:rPr>
          <w:rFonts w:asciiTheme="minorEastAsia" w:hAnsiTheme="minorEastAsia" w:cs="Times New Roman" w:hint="eastAsia"/>
          <w:color w:val="000000"/>
          <w:szCs w:val="21"/>
        </w:rPr>
        <w:t>4、受托人负责向委托人提供</w:t>
      </w:r>
      <w:r w:rsidR="0060580E">
        <w:rPr>
          <w:rFonts w:asciiTheme="minorEastAsia" w:hAnsiTheme="minorEastAsia" w:cs="Times New Roman" w:hint="eastAsia"/>
          <w:color w:val="000000"/>
          <w:szCs w:val="21"/>
        </w:rPr>
        <w:t>基于模型的辅助算量、计价和结算等服务，</w:t>
      </w:r>
      <w:r>
        <w:rPr>
          <w:rFonts w:asciiTheme="minorEastAsia" w:hAnsiTheme="minorEastAsia" w:cs="Times New Roman" w:hint="eastAsia"/>
          <w:color w:val="000000"/>
          <w:szCs w:val="21"/>
        </w:rPr>
        <w:t>其服务成果应能</w:t>
      </w:r>
      <w:r w:rsidR="0060580E">
        <w:rPr>
          <w:rFonts w:asciiTheme="minorEastAsia" w:hAnsiTheme="minorEastAsia" w:cs="Times New Roman" w:hint="eastAsia"/>
          <w:color w:val="000000"/>
          <w:szCs w:val="21"/>
        </w:rPr>
        <w:t>达到</w:t>
      </w:r>
      <w:r>
        <w:rPr>
          <w:rFonts w:asciiTheme="minorEastAsia" w:hAnsiTheme="minorEastAsia" w:cs="Times New Roman" w:hint="eastAsia"/>
          <w:color w:val="000000"/>
          <w:szCs w:val="21"/>
        </w:rPr>
        <w:t>委托人进行竣工结算</w:t>
      </w:r>
      <w:r w:rsidR="0060580E">
        <w:rPr>
          <w:rFonts w:asciiTheme="minorEastAsia" w:hAnsiTheme="minorEastAsia" w:cs="Times New Roman" w:hint="eastAsia"/>
          <w:color w:val="000000"/>
          <w:szCs w:val="21"/>
        </w:rPr>
        <w:t>等造价控制</w:t>
      </w:r>
      <w:r>
        <w:rPr>
          <w:rFonts w:asciiTheme="minorEastAsia" w:hAnsiTheme="minorEastAsia" w:cs="Times New Roman" w:hint="eastAsia"/>
          <w:color w:val="000000"/>
          <w:szCs w:val="21"/>
        </w:rPr>
        <w:t>的要求</w:t>
      </w:r>
      <w:r w:rsidR="0060580E">
        <w:rPr>
          <w:rFonts w:asciiTheme="minorEastAsia" w:hAnsiTheme="minorEastAsia" w:cs="Times New Roman" w:hint="eastAsia"/>
          <w:color w:val="000000"/>
          <w:szCs w:val="21"/>
        </w:rPr>
        <w:t>，其工程量计算的精度应达到</w:t>
      </w:r>
      <w:r w:rsidR="0060580E" w:rsidRPr="0060580E">
        <w:rPr>
          <w:rFonts w:asciiTheme="minorEastAsia" w:hAnsiTheme="minorEastAsia" w:cs="Times New Roman" w:hint="eastAsia"/>
          <w:color w:val="000000"/>
          <w:szCs w:val="21"/>
          <w:u w:val="single"/>
        </w:rPr>
        <w:t xml:space="preserve">     </w:t>
      </w:r>
      <w:r w:rsidR="0060580E">
        <w:rPr>
          <w:rFonts w:asciiTheme="minorEastAsia" w:hAnsiTheme="minorEastAsia" w:cs="Times New Roman" w:hint="eastAsia"/>
          <w:color w:val="000000"/>
          <w:szCs w:val="21"/>
        </w:rPr>
        <w:t>%</w:t>
      </w:r>
      <w:r w:rsidR="0060580E">
        <w:rPr>
          <w:rFonts w:asciiTheme="minorEastAsia" w:hAnsiTheme="minorEastAsia" w:cs="Times New Roman"/>
          <w:color w:val="000000"/>
          <w:szCs w:val="21"/>
        </w:rPr>
        <w:t>以内</w:t>
      </w:r>
      <w:r>
        <w:rPr>
          <w:rFonts w:asciiTheme="minorEastAsia" w:hAnsiTheme="minorEastAsia" w:cs="Times New Roman" w:hint="eastAsia"/>
          <w:color w:val="000000"/>
          <w:szCs w:val="21"/>
        </w:rPr>
        <w:t>。</w:t>
      </w:r>
    </w:p>
    <w:p w14:paraId="78AFFCAA" w14:textId="1B4F8E1D" w:rsidR="007B2F6F" w:rsidRDefault="00772FE9" w:rsidP="00772FE9">
      <w:pPr>
        <w:autoSpaceDE w:val="0"/>
        <w:autoSpaceDN w:val="0"/>
        <w:adjustRightInd w:val="0"/>
        <w:spacing w:line="360" w:lineRule="auto"/>
        <w:ind w:firstLineChars="200" w:firstLine="420"/>
        <w:jc w:val="both"/>
        <w:rPr>
          <w:rFonts w:asciiTheme="minorEastAsia" w:hAnsiTheme="minorEastAsia" w:cs="Times New Roman"/>
          <w:color w:val="000000"/>
          <w:szCs w:val="21"/>
        </w:rPr>
      </w:pPr>
      <w:r>
        <w:rPr>
          <w:rFonts w:asciiTheme="minorEastAsia" w:hAnsiTheme="minorEastAsia" w:cs="Times New Roman" w:hint="eastAsia"/>
          <w:color w:val="000000"/>
          <w:szCs w:val="21"/>
        </w:rPr>
        <w:t>5、受托人负责提供竣工模型服务，其竣工模型应满足BIM应用指南要求；委托人提出具体竣工模型</w:t>
      </w:r>
      <w:r w:rsidR="0060580E">
        <w:rPr>
          <w:rFonts w:asciiTheme="minorEastAsia" w:hAnsiTheme="minorEastAsia" w:cs="Times New Roman" w:hint="eastAsia"/>
          <w:color w:val="000000"/>
          <w:szCs w:val="21"/>
        </w:rPr>
        <w:t>深度等要求</w:t>
      </w:r>
      <w:r>
        <w:rPr>
          <w:rFonts w:asciiTheme="minorEastAsia" w:hAnsiTheme="minorEastAsia" w:cs="Times New Roman" w:hint="eastAsia"/>
          <w:color w:val="000000"/>
          <w:szCs w:val="21"/>
        </w:rPr>
        <w:t>的，以双方约定的标准为准。</w:t>
      </w:r>
    </w:p>
    <w:p w14:paraId="0C19F81A" w14:textId="0A9BE537" w:rsidR="00204E47" w:rsidRDefault="00204E47" w:rsidP="002E6AA6">
      <w:pPr>
        <w:pStyle w:val="ExampleTEXT"/>
        <w:ind w:firstLineChars="200" w:firstLine="420"/>
        <w:jc w:val="left"/>
      </w:pPr>
      <w:r>
        <w:rPr>
          <w:rFonts w:asciiTheme="minorEastAsia" w:hAnsiTheme="minorEastAsia" w:cs="Times New Roman" w:hint="eastAsia"/>
          <w:color w:val="000000"/>
        </w:rPr>
        <w:t>6、</w:t>
      </w:r>
      <w:r w:rsidR="0009637B">
        <w:rPr>
          <w:rFonts w:asciiTheme="minorEastAsia" w:hAnsiTheme="minorEastAsia" w:cs="Times New Roman" w:hint="eastAsia"/>
          <w:color w:val="000000"/>
        </w:rPr>
        <w:t>*</w:t>
      </w:r>
      <w:r w:rsidR="0060580E">
        <w:rPr>
          <w:rFonts w:asciiTheme="minorEastAsia" w:hAnsiTheme="minorEastAsia" w:cs="Times New Roman" w:hint="eastAsia"/>
          <w:color w:val="000000"/>
        </w:rPr>
        <w:t>承担</w:t>
      </w:r>
      <w:r w:rsidR="0060580E">
        <w:rPr>
          <w:rFonts w:hint="eastAsia"/>
        </w:rPr>
        <w:t>审核或建立的运营模型</w:t>
      </w:r>
      <w:r w:rsidR="002E6AA6">
        <w:rPr>
          <w:rFonts w:hint="eastAsia"/>
        </w:rPr>
        <w:t>应</w:t>
      </w:r>
      <w:r>
        <w:rPr>
          <w:rFonts w:hint="eastAsia"/>
        </w:rPr>
        <w:t>满足</w:t>
      </w:r>
      <w:r w:rsidR="00B736D2">
        <w:rPr>
          <w:rFonts w:hint="eastAsia"/>
        </w:rPr>
        <w:t>项目模型深度要求和</w:t>
      </w:r>
      <w:r>
        <w:rPr>
          <w:rFonts w:hint="eastAsia"/>
        </w:rPr>
        <w:t>运营</w:t>
      </w:r>
      <w:r w:rsidR="0009637B">
        <w:rPr>
          <w:rFonts w:hint="eastAsia"/>
        </w:rPr>
        <w:t>管理</w:t>
      </w:r>
      <w:r>
        <w:rPr>
          <w:rFonts w:hint="eastAsia"/>
        </w:rPr>
        <w:t>需要。</w:t>
      </w:r>
    </w:p>
    <w:p w14:paraId="53B1507B" w14:textId="77777777" w:rsidR="0009637B" w:rsidRDefault="0009637B" w:rsidP="002E6AA6">
      <w:pPr>
        <w:pStyle w:val="ExampleTEXT"/>
        <w:ind w:firstLineChars="200" w:firstLine="420"/>
        <w:jc w:val="left"/>
        <w:rPr>
          <w:u w:val="single"/>
        </w:rPr>
      </w:pPr>
      <w:r>
        <w:t>其他设计、施工阶段的服务质量标准：</w:t>
      </w:r>
      <w:r w:rsidRPr="0009637B">
        <w:rPr>
          <w:rFonts w:hint="eastAsia"/>
          <w:u w:val="single"/>
        </w:rPr>
        <w:t xml:space="preserve">                                       </w:t>
      </w:r>
      <w:r>
        <w:rPr>
          <w:u w:val="single"/>
        </w:rPr>
        <w:t xml:space="preserve">        </w:t>
      </w:r>
      <w:r w:rsidRPr="0009637B">
        <w:rPr>
          <w:rFonts w:hint="eastAsia"/>
          <w:u w:val="single"/>
        </w:rPr>
        <w:t xml:space="preserve">     </w:t>
      </w:r>
    </w:p>
    <w:p w14:paraId="23AB1185" w14:textId="68CEFA57" w:rsidR="0009637B" w:rsidRDefault="0009637B" w:rsidP="002E6AA6">
      <w:pPr>
        <w:pStyle w:val="ExampleTEXT"/>
        <w:ind w:firstLineChars="200" w:firstLine="420"/>
        <w:jc w:val="left"/>
      </w:pPr>
      <w:r>
        <w:rPr>
          <w:u w:val="single"/>
        </w:rPr>
        <w:t xml:space="preserve">                                                                                    </w:t>
      </w:r>
      <w:r w:rsidRPr="0009637B">
        <w:rPr>
          <w:rFonts w:hint="eastAsia"/>
          <w:u w:val="single"/>
        </w:rPr>
        <w:t xml:space="preserve">   </w:t>
      </w:r>
      <w:r>
        <w:t xml:space="preserve"> </w:t>
      </w:r>
      <w:r w:rsidRPr="0009637B">
        <w:rPr>
          <w:rFonts w:hint="eastAsia"/>
        </w:rPr>
        <w:t xml:space="preserve">    </w:t>
      </w:r>
    </w:p>
    <w:p w14:paraId="758EE880" w14:textId="748AECDC" w:rsidR="0009637B" w:rsidRDefault="0009637B" w:rsidP="002E6AA6">
      <w:pPr>
        <w:pStyle w:val="ExampleTEXT"/>
        <w:ind w:firstLineChars="200" w:firstLine="420"/>
        <w:jc w:val="left"/>
        <w:rPr>
          <w:u w:val="single"/>
        </w:rPr>
      </w:pPr>
      <w:r>
        <w:t>*其他运营阶段服务质量标准：</w:t>
      </w:r>
      <w:r w:rsidRPr="0009637B">
        <w:rPr>
          <w:rFonts w:hint="eastAsia"/>
          <w:u w:val="single"/>
        </w:rPr>
        <w:t xml:space="preserve">                                                       </w:t>
      </w:r>
      <w:r>
        <w:rPr>
          <w:u w:val="single"/>
        </w:rPr>
        <w:t xml:space="preserve">   </w:t>
      </w:r>
      <w:r w:rsidRPr="0009637B">
        <w:rPr>
          <w:rFonts w:hint="eastAsia"/>
          <w:u w:val="single"/>
        </w:rPr>
        <w:t xml:space="preserve"> </w:t>
      </w:r>
    </w:p>
    <w:p w14:paraId="5C215F77" w14:textId="77777777" w:rsidR="0009637B" w:rsidRDefault="0009637B" w:rsidP="002E6AA6">
      <w:pPr>
        <w:pStyle w:val="ExampleTEXT"/>
        <w:ind w:firstLineChars="200" w:firstLine="420"/>
        <w:jc w:val="left"/>
        <w:rPr>
          <w:u w:val="single"/>
        </w:rPr>
      </w:pPr>
      <w:r>
        <w:rPr>
          <w:u w:val="single"/>
        </w:rPr>
        <w:t xml:space="preserve">                                                                                     </w:t>
      </w:r>
      <w:r w:rsidRPr="0009637B">
        <w:rPr>
          <w:rFonts w:hint="eastAsia"/>
          <w:u w:val="single"/>
        </w:rPr>
        <w:t xml:space="preserve"> </w:t>
      </w:r>
    </w:p>
    <w:p w14:paraId="44D8F2A1" w14:textId="3E203480" w:rsidR="0009637B" w:rsidRPr="0009637B" w:rsidRDefault="0009637B" w:rsidP="0009637B">
      <w:pPr>
        <w:pStyle w:val="ExampleTEXT"/>
        <w:ind w:firstLine="420"/>
        <w:jc w:val="left"/>
        <w:rPr>
          <w:rFonts w:asciiTheme="minorEastAsia" w:hAnsiTheme="minorEastAsia" w:cs="Times New Roman"/>
          <w:b/>
          <w:bCs/>
          <w:kern w:val="0"/>
        </w:rPr>
      </w:pPr>
      <w:r>
        <w:t>注：</w:t>
      </w:r>
      <w:r w:rsidRPr="0009637B">
        <w:t>*表示运营阶段的服务</w:t>
      </w:r>
      <w:r>
        <w:t>质量标准。</w:t>
      </w:r>
      <w:r w:rsidRPr="0009637B">
        <w:rPr>
          <w:rFonts w:asciiTheme="minorEastAsia" w:hAnsiTheme="minorEastAsia" w:cs="Times New Roman" w:hint="eastAsia"/>
          <w:b/>
          <w:bCs/>
          <w:kern w:val="0"/>
        </w:rPr>
        <w:t xml:space="preserve">     </w:t>
      </w:r>
    </w:p>
    <w:p w14:paraId="5E1D4116" w14:textId="5747D610" w:rsidR="00904F0A" w:rsidRPr="007418A1" w:rsidRDefault="005A43E5" w:rsidP="002C7CB0">
      <w:pPr>
        <w:autoSpaceDE w:val="0"/>
        <w:autoSpaceDN w:val="0"/>
        <w:adjustRightInd w:val="0"/>
        <w:snapToGrid w:val="0"/>
        <w:spacing w:line="360" w:lineRule="auto"/>
        <w:ind w:firstLineChars="200" w:firstLine="422"/>
        <w:rPr>
          <w:rFonts w:asciiTheme="minorEastAsia" w:hAnsiTheme="minorEastAsia" w:cs="Times New Roman"/>
          <w:b/>
          <w:bCs/>
          <w:kern w:val="0"/>
          <w:szCs w:val="21"/>
        </w:rPr>
      </w:pPr>
      <w:bookmarkStart w:id="6" w:name="_Toc416038134"/>
      <w:bookmarkStart w:id="7" w:name="_Toc424790455"/>
      <w:r>
        <w:rPr>
          <w:rFonts w:asciiTheme="minorEastAsia" w:hAnsiTheme="minorEastAsia" w:cs="Times New Roman" w:hint="eastAsia"/>
          <w:b/>
          <w:bCs/>
          <w:kern w:val="0"/>
          <w:szCs w:val="21"/>
        </w:rPr>
        <w:t>七、</w:t>
      </w:r>
      <w:r w:rsidR="00904F0A">
        <w:rPr>
          <w:rFonts w:asciiTheme="minorEastAsia" w:hAnsiTheme="minorEastAsia" w:cs="Times New Roman" w:hint="eastAsia"/>
          <w:b/>
          <w:bCs/>
          <w:kern w:val="0"/>
          <w:szCs w:val="21"/>
        </w:rPr>
        <w:t>委托人的权利和义务</w:t>
      </w:r>
    </w:p>
    <w:p w14:paraId="2356C455" w14:textId="2E6E4B3F" w:rsidR="00904F0A" w:rsidRPr="00B15433" w:rsidRDefault="00904F0A" w:rsidP="00904F0A">
      <w:pPr>
        <w:autoSpaceDE w:val="0"/>
        <w:autoSpaceDN w:val="0"/>
        <w:adjustRightInd w:val="0"/>
        <w:snapToGrid w:val="0"/>
        <w:spacing w:line="360" w:lineRule="auto"/>
        <w:ind w:firstLineChars="200" w:firstLine="420"/>
        <w:rPr>
          <w:rFonts w:asciiTheme="minorEastAsia" w:hAnsiTheme="minorEastAsia" w:cs="Times New Roman"/>
          <w:kern w:val="0"/>
          <w:szCs w:val="21"/>
        </w:rPr>
      </w:pPr>
      <w:r>
        <w:rPr>
          <w:rFonts w:asciiTheme="minorEastAsia" w:hAnsiTheme="minorEastAsia" w:cs="Times New Roman" w:hint="eastAsia"/>
          <w:kern w:val="0"/>
          <w:szCs w:val="21"/>
        </w:rPr>
        <w:t>1、</w:t>
      </w:r>
      <w:r w:rsidRPr="007418A1">
        <w:rPr>
          <w:rFonts w:asciiTheme="minorEastAsia" w:hAnsiTheme="minorEastAsia" w:cs="Times New Roman" w:hint="eastAsia"/>
          <w:kern w:val="0"/>
          <w:szCs w:val="21"/>
        </w:rPr>
        <w:t>委托人应当向受托人提供与</w:t>
      </w:r>
      <w:r>
        <w:rPr>
          <w:rFonts w:asciiTheme="minorEastAsia" w:hAnsiTheme="minorEastAsia" w:cs="Times New Roman" w:hint="eastAsia"/>
          <w:kern w:val="0"/>
          <w:szCs w:val="21"/>
        </w:rPr>
        <w:t>BIM技术应用</w:t>
      </w:r>
      <w:r w:rsidRPr="007418A1">
        <w:rPr>
          <w:rFonts w:asciiTheme="minorEastAsia" w:hAnsiTheme="minorEastAsia" w:cs="Times New Roman" w:hint="eastAsia"/>
          <w:kern w:val="0"/>
          <w:szCs w:val="21"/>
        </w:rPr>
        <w:t>有关的资料，包括不限于各类设计</w:t>
      </w:r>
      <w:r>
        <w:rPr>
          <w:rFonts w:asciiTheme="minorEastAsia" w:hAnsiTheme="minorEastAsia" w:cs="Times New Roman" w:hint="eastAsia"/>
          <w:kern w:val="0"/>
          <w:szCs w:val="21"/>
        </w:rPr>
        <w:t>施工</w:t>
      </w:r>
      <w:r w:rsidR="00464C12">
        <w:rPr>
          <w:rFonts w:asciiTheme="minorEastAsia" w:hAnsiTheme="minorEastAsia" w:cs="Times New Roman" w:hint="eastAsia"/>
          <w:kern w:val="0"/>
          <w:szCs w:val="21"/>
        </w:rPr>
        <w:t>模型</w:t>
      </w:r>
      <w:r w:rsidR="00BE7599">
        <w:rPr>
          <w:rFonts w:asciiTheme="minorEastAsia" w:hAnsiTheme="minorEastAsia" w:cs="Times New Roman" w:hint="eastAsia"/>
          <w:kern w:val="0"/>
          <w:szCs w:val="21"/>
        </w:rPr>
        <w:t>、</w:t>
      </w:r>
      <w:r>
        <w:rPr>
          <w:rFonts w:asciiTheme="minorEastAsia" w:hAnsiTheme="minorEastAsia" w:cs="Times New Roman" w:hint="eastAsia"/>
          <w:kern w:val="0"/>
          <w:szCs w:val="21"/>
        </w:rPr>
        <w:t>图纸和</w:t>
      </w:r>
      <w:r w:rsidRPr="007418A1">
        <w:rPr>
          <w:rFonts w:asciiTheme="minorEastAsia" w:hAnsiTheme="minorEastAsia" w:cs="Times New Roman" w:hint="eastAsia"/>
          <w:kern w:val="0"/>
          <w:szCs w:val="21"/>
        </w:rPr>
        <w:t>方案、施工进度计划、关键工艺工序节点的技术方案资料、相关设备参数资料。并将授予受托人的权利通知与建设项目有关的参与单位和负责人，为受托人提供工作配合与保障</w:t>
      </w:r>
      <w:r w:rsidR="00FB25C2">
        <w:rPr>
          <w:rFonts w:asciiTheme="minorEastAsia" w:hAnsiTheme="minorEastAsia" w:cs="Times New Roman" w:hint="eastAsia"/>
          <w:kern w:val="0"/>
          <w:szCs w:val="21"/>
        </w:rPr>
        <w:t>，包括提供有关现场资料和办公软硬件环境</w:t>
      </w:r>
      <w:r w:rsidR="00C4644F">
        <w:rPr>
          <w:rFonts w:asciiTheme="minorEastAsia" w:hAnsiTheme="minorEastAsia" w:cs="Times New Roman" w:hint="eastAsia"/>
          <w:kern w:val="0"/>
          <w:szCs w:val="21"/>
        </w:rPr>
        <w:t>等</w:t>
      </w:r>
      <w:r w:rsidRPr="007418A1">
        <w:rPr>
          <w:rFonts w:asciiTheme="minorEastAsia" w:hAnsiTheme="minorEastAsia" w:cs="Times New Roman" w:hint="eastAsia"/>
          <w:kern w:val="0"/>
          <w:szCs w:val="21"/>
        </w:rPr>
        <w:t>。</w:t>
      </w:r>
    </w:p>
    <w:p w14:paraId="52B6B477" w14:textId="06276483" w:rsidR="00904F0A" w:rsidRPr="007418A1" w:rsidRDefault="00904F0A" w:rsidP="00FB25C2">
      <w:pPr>
        <w:autoSpaceDE w:val="0"/>
        <w:autoSpaceDN w:val="0"/>
        <w:adjustRightInd w:val="0"/>
        <w:snapToGrid w:val="0"/>
        <w:spacing w:line="360" w:lineRule="auto"/>
        <w:ind w:firstLineChars="200" w:firstLine="420"/>
        <w:rPr>
          <w:rFonts w:asciiTheme="minorEastAsia" w:hAnsiTheme="minorEastAsia" w:cs="Times New Roman"/>
          <w:kern w:val="0"/>
          <w:szCs w:val="21"/>
        </w:rPr>
      </w:pPr>
      <w:r>
        <w:rPr>
          <w:rFonts w:asciiTheme="minorEastAsia" w:hAnsiTheme="minorEastAsia" w:cs="Times New Roman" w:hint="eastAsia"/>
          <w:kern w:val="0"/>
          <w:szCs w:val="21"/>
        </w:rPr>
        <w:t>2、</w:t>
      </w:r>
      <w:r w:rsidRPr="007418A1">
        <w:rPr>
          <w:rFonts w:asciiTheme="minorEastAsia" w:hAnsiTheme="minorEastAsia" w:cs="Times New Roman" w:hint="eastAsia"/>
          <w:kern w:val="0"/>
          <w:szCs w:val="21"/>
        </w:rPr>
        <w:t>委托人应当及时就受托人提出的书面请求，及时做出决定。</w:t>
      </w:r>
    </w:p>
    <w:p w14:paraId="46360CED" w14:textId="5615AAC5" w:rsidR="00904F0A" w:rsidRDefault="00904F0A" w:rsidP="00904F0A">
      <w:pPr>
        <w:autoSpaceDE w:val="0"/>
        <w:autoSpaceDN w:val="0"/>
        <w:adjustRightInd w:val="0"/>
        <w:snapToGrid w:val="0"/>
        <w:spacing w:line="360" w:lineRule="auto"/>
        <w:ind w:firstLineChars="200" w:firstLine="420"/>
        <w:rPr>
          <w:rFonts w:asciiTheme="minorEastAsia" w:hAnsiTheme="minorEastAsia" w:cs="Times New Roman"/>
          <w:kern w:val="0"/>
          <w:szCs w:val="21"/>
        </w:rPr>
      </w:pPr>
      <w:r>
        <w:rPr>
          <w:rFonts w:asciiTheme="minorEastAsia" w:hAnsiTheme="minorEastAsia" w:cs="Times New Roman" w:hint="eastAsia"/>
          <w:kern w:val="0"/>
          <w:szCs w:val="21"/>
        </w:rPr>
        <w:lastRenderedPageBreak/>
        <w:t>3、</w:t>
      </w:r>
      <w:r w:rsidRPr="007418A1">
        <w:rPr>
          <w:rFonts w:asciiTheme="minorEastAsia" w:hAnsiTheme="minorEastAsia" w:cs="Times New Roman" w:hint="eastAsia"/>
          <w:kern w:val="0"/>
          <w:szCs w:val="21"/>
        </w:rPr>
        <w:t>委托人应当授权一名熟悉本工程情况、能迅速做出决定的代表人，负责与受托人的工作机构联系。更换委托人代表，应提前</w:t>
      </w:r>
      <w:r w:rsidR="00FB25C2">
        <w:rPr>
          <w:rFonts w:asciiTheme="minorEastAsia" w:hAnsiTheme="minorEastAsia" w:cs="Times New Roman" w:hint="eastAsia"/>
          <w:kern w:val="0"/>
          <w:szCs w:val="21"/>
          <w:u w:val="single"/>
        </w:rPr>
        <w:t xml:space="preserve">   </w:t>
      </w:r>
      <w:r w:rsidRPr="007418A1">
        <w:rPr>
          <w:rFonts w:asciiTheme="minorEastAsia" w:hAnsiTheme="minorEastAsia" w:cs="Times New Roman" w:hint="eastAsia"/>
          <w:kern w:val="0"/>
          <w:szCs w:val="21"/>
        </w:rPr>
        <w:t>日通知受托人。必要时委托人将委托部分管理权限移交</w:t>
      </w:r>
      <w:r w:rsidR="007B588E">
        <w:rPr>
          <w:rFonts w:asciiTheme="minorEastAsia" w:hAnsiTheme="minorEastAsia" w:cs="Times New Roman" w:hint="eastAsia"/>
          <w:kern w:val="0"/>
          <w:szCs w:val="21"/>
        </w:rPr>
        <w:t>受托人</w:t>
      </w:r>
      <w:r w:rsidRPr="007418A1">
        <w:rPr>
          <w:rFonts w:asciiTheme="minorEastAsia" w:hAnsiTheme="minorEastAsia" w:cs="Times New Roman" w:hint="eastAsia"/>
          <w:kern w:val="0"/>
          <w:szCs w:val="21"/>
        </w:rPr>
        <w:t>进行管理。</w:t>
      </w:r>
    </w:p>
    <w:p w14:paraId="229AB5D1" w14:textId="6680ED11" w:rsidR="00904F0A" w:rsidRDefault="00904F0A" w:rsidP="008B7F46">
      <w:pPr>
        <w:pStyle w:val="ad"/>
        <w:ind w:firstLineChars="200" w:firstLine="480"/>
        <w:rPr>
          <w:rFonts w:asciiTheme="minorEastAsia" w:hAnsiTheme="minorEastAsia"/>
          <w:szCs w:val="21"/>
        </w:rPr>
      </w:pPr>
      <w:r>
        <w:rPr>
          <w:rFonts w:asciiTheme="minorEastAsia" w:hAnsiTheme="minorEastAsia"/>
          <w:szCs w:val="21"/>
        </w:rPr>
        <w:t>4、</w:t>
      </w:r>
      <w:r w:rsidRPr="008B7F46">
        <w:rPr>
          <w:rFonts w:asciiTheme="minorEastAsia" w:eastAsiaTheme="minorEastAsia" w:hAnsiTheme="minorEastAsia" w:hint="eastAsia"/>
          <w:sz w:val="21"/>
          <w:szCs w:val="21"/>
        </w:rPr>
        <w:t>受托人未按时履行</w:t>
      </w:r>
      <w:r w:rsidR="007B588E" w:rsidRPr="008B7F46">
        <w:rPr>
          <w:rFonts w:asciiTheme="minorEastAsia" w:eastAsiaTheme="minorEastAsia" w:hAnsiTheme="minorEastAsia" w:hint="eastAsia"/>
          <w:sz w:val="21"/>
          <w:szCs w:val="21"/>
        </w:rPr>
        <w:t>合同约定的工作</w:t>
      </w:r>
      <w:r w:rsidRPr="008B7F46">
        <w:rPr>
          <w:rFonts w:asciiTheme="minorEastAsia" w:eastAsiaTheme="minorEastAsia" w:hAnsiTheme="minorEastAsia" w:hint="eastAsia"/>
          <w:sz w:val="21"/>
          <w:szCs w:val="21"/>
        </w:rPr>
        <w:t>并且导致委托人工期延误的，委托人保留对受托人要求经济赔偿的权利。除剩余款项不予支付外，</w:t>
      </w:r>
      <w:r w:rsidR="007B588E" w:rsidRPr="008B7F46">
        <w:rPr>
          <w:rFonts w:asciiTheme="minorEastAsia" w:eastAsiaTheme="minorEastAsia" w:hAnsiTheme="minorEastAsia" w:hint="eastAsia"/>
          <w:sz w:val="21"/>
          <w:szCs w:val="21"/>
        </w:rPr>
        <w:t>对因工期延误造成的损失可进行索赔</w:t>
      </w:r>
      <w:r w:rsidR="008B7F46" w:rsidRPr="008B7F46">
        <w:rPr>
          <w:rFonts w:asciiTheme="minorEastAsia" w:eastAsiaTheme="minorEastAsia" w:hAnsiTheme="minorEastAsia" w:hint="eastAsia"/>
          <w:sz w:val="21"/>
          <w:szCs w:val="21"/>
        </w:rPr>
        <w:t>，其赔偿金额不超过相应收取费用。</w:t>
      </w:r>
    </w:p>
    <w:p w14:paraId="243DE4F9" w14:textId="49E0F9EB" w:rsidR="00904F0A" w:rsidRDefault="00904F0A" w:rsidP="00904F0A">
      <w:pPr>
        <w:autoSpaceDE w:val="0"/>
        <w:autoSpaceDN w:val="0"/>
        <w:adjustRightInd w:val="0"/>
        <w:snapToGrid w:val="0"/>
        <w:spacing w:line="360" w:lineRule="auto"/>
        <w:ind w:firstLineChars="200" w:firstLine="420"/>
        <w:rPr>
          <w:rFonts w:asciiTheme="minorEastAsia" w:hAnsiTheme="minorEastAsia" w:cs="Times New Roman"/>
          <w:kern w:val="0"/>
          <w:szCs w:val="21"/>
        </w:rPr>
      </w:pPr>
      <w:r>
        <w:rPr>
          <w:rFonts w:asciiTheme="minorEastAsia" w:hAnsiTheme="minorEastAsia" w:cs="Times New Roman"/>
          <w:kern w:val="0"/>
          <w:szCs w:val="21"/>
        </w:rPr>
        <w:t>5、</w:t>
      </w:r>
      <w:r w:rsidRPr="007418A1">
        <w:rPr>
          <w:rFonts w:asciiTheme="minorEastAsia" w:hAnsiTheme="minorEastAsia" w:cs="Times New Roman" w:hint="eastAsia"/>
          <w:kern w:val="0"/>
          <w:szCs w:val="21"/>
        </w:rPr>
        <w:t>委托人有权要求受托人更换不称职的服务人员（符合要求的服务人员应在收到通知之日起</w:t>
      </w:r>
      <w:r w:rsidR="00FB25C2">
        <w:rPr>
          <w:rFonts w:asciiTheme="minorEastAsia" w:hAnsiTheme="minorEastAsia" w:cs="Times New Roman" w:hint="eastAsia"/>
          <w:kern w:val="0"/>
          <w:szCs w:val="21"/>
          <w:u w:val="single"/>
        </w:rPr>
        <w:t xml:space="preserve">   </w:t>
      </w:r>
      <w:proofErr w:type="gramStart"/>
      <w:r w:rsidRPr="007418A1">
        <w:rPr>
          <w:rFonts w:asciiTheme="minorEastAsia" w:hAnsiTheme="minorEastAsia" w:cs="Times New Roman" w:hint="eastAsia"/>
          <w:kern w:val="0"/>
          <w:szCs w:val="21"/>
        </w:rPr>
        <w:t>个</w:t>
      </w:r>
      <w:proofErr w:type="gramEnd"/>
      <w:r w:rsidRPr="007418A1">
        <w:rPr>
          <w:rFonts w:asciiTheme="minorEastAsia" w:hAnsiTheme="minorEastAsia" w:cs="Times New Roman" w:hint="eastAsia"/>
          <w:kern w:val="0"/>
          <w:szCs w:val="21"/>
        </w:rPr>
        <w:t>工作日内到岗，并开展工作），直到合同</w:t>
      </w:r>
      <w:r w:rsidR="00A422A8" w:rsidRPr="007418A1">
        <w:rPr>
          <w:rFonts w:asciiTheme="minorEastAsia" w:hAnsiTheme="minorEastAsia" w:cs="Times New Roman" w:hint="eastAsia"/>
          <w:kern w:val="0"/>
          <w:szCs w:val="21"/>
        </w:rPr>
        <w:t>终止</w:t>
      </w:r>
      <w:r w:rsidR="00A422A8">
        <w:rPr>
          <w:rFonts w:asciiTheme="minorEastAsia" w:hAnsiTheme="minorEastAsia" w:cs="Times New Roman" w:hint="eastAsia"/>
          <w:kern w:val="0"/>
          <w:szCs w:val="21"/>
        </w:rPr>
        <w:t>。</w:t>
      </w:r>
    </w:p>
    <w:p w14:paraId="500DF6D2" w14:textId="54CFC85A" w:rsidR="00772FE9" w:rsidRDefault="00772FE9" w:rsidP="00904F0A">
      <w:pPr>
        <w:autoSpaceDE w:val="0"/>
        <w:autoSpaceDN w:val="0"/>
        <w:adjustRightInd w:val="0"/>
        <w:snapToGrid w:val="0"/>
        <w:spacing w:line="360" w:lineRule="auto"/>
        <w:ind w:firstLineChars="200" w:firstLine="420"/>
        <w:rPr>
          <w:rFonts w:asciiTheme="minorEastAsia" w:hAnsiTheme="minorEastAsia" w:cs="Times New Roman"/>
          <w:kern w:val="0"/>
          <w:szCs w:val="21"/>
        </w:rPr>
      </w:pPr>
      <w:r>
        <w:rPr>
          <w:rFonts w:asciiTheme="minorEastAsia" w:hAnsiTheme="minorEastAsia" w:cs="Times New Roman" w:hint="eastAsia"/>
          <w:kern w:val="0"/>
          <w:szCs w:val="21"/>
        </w:rPr>
        <w:t>6、委托人对本合同服务范围内的BIM技术服务过程及成果有知情权和建议权，</w:t>
      </w:r>
      <w:r w:rsidR="00FB25C2">
        <w:rPr>
          <w:rFonts w:asciiTheme="minorEastAsia" w:hAnsiTheme="minorEastAsia" w:cs="Times New Roman" w:hint="eastAsia"/>
          <w:kern w:val="0"/>
          <w:szCs w:val="21"/>
        </w:rPr>
        <w:t>对委托人因此提出的有关要求，受托人应积极提供相应</w:t>
      </w:r>
      <w:r>
        <w:rPr>
          <w:rFonts w:asciiTheme="minorEastAsia" w:hAnsiTheme="minorEastAsia" w:cs="Times New Roman" w:hint="eastAsia"/>
          <w:kern w:val="0"/>
          <w:szCs w:val="21"/>
        </w:rPr>
        <w:t>BIM技术服务过程</w:t>
      </w:r>
      <w:r w:rsidR="00FB25C2">
        <w:rPr>
          <w:rFonts w:asciiTheme="minorEastAsia" w:hAnsiTheme="minorEastAsia" w:cs="Times New Roman" w:hint="eastAsia"/>
          <w:kern w:val="0"/>
          <w:szCs w:val="21"/>
        </w:rPr>
        <w:t>和成果的有关资料。</w:t>
      </w:r>
    </w:p>
    <w:p w14:paraId="2FE12223" w14:textId="682FB369" w:rsidR="00904F0A" w:rsidRPr="00B15433" w:rsidRDefault="005A43E5" w:rsidP="002C7CB0">
      <w:pPr>
        <w:autoSpaceDE w:val="0"/>
        <w:autoSpaceDN w:val="0"/>
        <w:adjustRightInd w:val="0"/>
        <w:snapToGrid w:val="0"/>
        <w:spacing w:line="360" w:lineRule="auto"/>
        <w:ind w:firstLineChars="200" w:firstLine="422"/>
        <w:rPr>
          <w:rFonts w:asciiTheme="minorEastAsia" w:hAnsiTheme="minorEastAsia" w:cs="Times New Roman"/>
          <w:b/>
          <w:bCs/>
          <w:kern w:val="0"/>
          <w:szCs w:val="21"/>
        </w:rPr>
      </w:pPr>
      <w:r>
        <w:rPr>
          <w:rFonts w:asciiTheme="minorEastAsia" w:hAnsiTheme="minorEastAsia" w:cs="Times New Roman" w:hint="eastAsia"/>
          <w:b/>
          <w:bCs/>
          <w:kern w:val="0"/>
          <w:szCs w:val="21"/>
        </w:rPr>
        <w:t>八、</w:t>
      </w:r>
      <w:r w:rsidR="00904F0A" w:rsidRPr="007418A1">
        <w:rPr>
          <w:rFonts w:asciiTheme="minorEastAsia" w:hAnsiTheme="minorEastAsia" w:cs="Times New Roman" w:hint="eastAsia"/>
          <w:b/>
          <w:bCs/>
          <w:kern w:val="0"/>
          <w:szCs w:val="21"/>
        </w:rPr>
        <w:t>受托人的权利</w:t>
      </w:r>
      <w:r w:rsidR="00904F0A">
        <w:rPr>
          <w:rFonts w:asciiTheme="minorEastAsia" w:hAnsiTheme="minorEastAsia" w:cs="Times New Roman" w:hint="eastAsia"/>
          <w:b/>
          <w:bCs/>
          <w:kern w:val="0"/>
          <w:szCs w:val="21"/>
        </w:rPr>
        <w:t>和义务</w:t>
      </w:r>
    </w:p>
    <w:p w14:paraId="6AE7666A" w14:textId="77777777" w:rsidR="00904F0A" w:rsidRPr="007418A1" w:rsidRDefault="00904F0A" w:rsidP="00904F0A">
      <w:pPr>
        <w:autoSpaceDE w:val="0"/>
        <w:autoSpaceDN w:val="0"/>
        <w:adjustRightInd w:val="0"/>
        <w:snapToGrid w:val="0"/>
        <w:spacing w:line="360" w:lineRule="auto"/>
        <w:ind w:firstLineChars="200" w:firstLine="420"/>
        <w:rPr>
          <w:rFonts w:asciiTheme="minorEastAsia" w:hAnsiTheme="minorEastAsia" w:cs="Times New Roman"/>
          <w:kern w:val="0"/>
          <w:szCs w:val="21"/>
        </w:rPr>
      </w:pPr>
      <w:r w:rsidRPr="007418A1">
        <w:rPr>
          <w:rFonts w:asciiTheme="minorEastAsia" w:hAnsiTheme="minorEastAsia" w:cs="Times New Roman" w:hint="eastAsia"/>
          <w:kern w:val="0"/>
          <w:szCs w:val="21"/>
        </w:rPr>
        <w:t>委托人在委托的工程范围内，授予受托人以下权利</w:t>
      </w:r>
      <w:r>
        <w:rPr>
          <w:rFonts w:asciiTheme="minorEastAsia" w:hAnsiTheme="minorEastAsia" w:cs="Times New Roman" w:hint="eastAsia"/>
          <w:kern w:val="0"/>
          <w:szCs w:val="21"/>
        </w:rPr>
        <w:t>：</w:t>
      </w:r>
      <w:r w:rsidRPr="007418A1">
        <w:rPr>
          <w:rFonts w:asciiTheme="minorEastAsia" w:hAnsiTheme="minorEastAsia" w:cs="Times New Roman"/>
          <w:kern w:val="0"/>
          <w:szCs w:val="21"/>
        </w:rPr>
        <w:t xml:space="preserve"> </w:t>
      </w:r>
    </w:p>
    <w:p w14:paraId="4A50D835" w14:textId="77777777" w:rsidR="00904F0A" w:rsidRPr="007418A1" w:rsidRDefault="00904F0A" w:rsidP="00904F0A">
      <w:pPr>
        <w:autoSpaceDE w:val="0"/>
        <w:autoSpaceDN w:val="0"/>
        <w:adjustRightInd w:val="0"/>
        <w:snapToGrid w:val="0"/>
        <w:spacing w:line="360" w:lineRule="auto"/>
        <w:ind w:left="1" w:firstLineChars="200" w:firstLine="420"/>
        <w:rPr>
          <w:rFonts w:asciiTheme="minorEastAsia" w:hAnsiTheme="minorEastAsia" w:cs="Times New Roman"/>
          <w:kern w:val="0"/>
          <w:szCs w:val="21"/>
        </w:rPr>
      </w:pPr>
      <w:r w:rsidRPr="007418A1">
        <w:rPr>
          <w:rFonts w:asciiTheme="minorEastAsia" w:hAnsiTheme="minorEastAsia" w:cs="Times New Roman" w:hint="eastAsia"/>
          <w:kern w:val="0"/>
          <w:szCs w:val="21"/>
        </w:rPr>
        <w:t>1</w:t>
      </w:r>
      <w:r>
        <w:rPr>
          <w:rFonts w:asciiTheme="minorEastAsia" w:hAnsiTheme="minorEastAsia" w:cs="Times New Roman" w:hint="eastAsia"/>
          <w:kern w:val="0"/>
          <w:szCs w:val="21"/>
        </w:rPr>
        <w:t>、</w:t>
      </w:r>
      <w:r w:rsidRPr="007418A1">
        <w:rPr>
          <w:rFonts w:asciiTheme="minorEastAsia" w:hAnsiTheme="minorEastAsia" w:cs="Times New Roman" w:hint="eastAsia"/>
          <w:kern w:val="0"/>
          <w:szCs w:val="21"/>
        </w:rPr>
        <w:t>与工程建设有关事项知情权和建议权；</w:t>
      </w:r>
    </w:p>
    <w:p w14:paraId="1A835215" w14:textId="56F3E5D8" w:rsidR="00904F0A" w:rsidRPr="007418A1" w:rsidRDefault="00904F0A" w:rsidP="00904F0A">
      <w:pPr>
        <w:autoSpaceDE w:val="0"/>
        <w:autoSpaceDN w:val="0"/>
        <w:adjustRightInd w:val="0"/>
        <w:snapToGrid w:val="0"/>
        <w:spacing w:line="360" w:lineRule="auto"/>
        <w:ind w:left="1" w:firstLineChars="200" w:firstLine="420"/>
        <w:rPr>
          <w:rFonts w:asciiTheme="minorEastAsia" w:hAnsiTheme="minorEastAsia" w:cs="Times New Roman"/>
          <w:kern w:val="0"/>
          <w:szCs w:val="21"/>
        </w:rPr>
      </w:pPr>
      <w:r w:rsidRPr="007418A1">
        <w:rPr>
          <w:rFonts w:asciiTheme="minorEastAsia" w:hAnsiTheme="minorEastAsia" w:cs="Times New Roman" w:hint="eastAsia"/>
          <w:kern w:val="0"/>
          <w:szCs w:val="21"/>
        </w:rPr>
        <w:t>2</w:t>
      </w:r>
      <w:r>
        <w:rPr>
          <w:rFonts w:asciiTheme="minorEastAsia" w:hAnsiTheme="minorEastAsia" w:cs="Times New Roman" w:hint="eastAsia"/>
          <w:kern w:val="0"/>
          <w:szCs w:val="21"/>
        </w:rPr>
        <w:t>、</w:t>
      </w:r>
      <w:r w:rsidRPr="007418A1">
        <w:rPr>
          <w:rFonts w:asciiTheme="minorEastAsia" w:hAnsiTheme="minorEastAsia" w:cs="Times New Roman" w:hint="eastAsia"/>
          <w:kern w:val="0"/>
          <w:szCs w:val="21"/>
        </w:rPr>
        <w:t>工程建设</w:t>
      </w:r>
      <w:r w:rsidR="008B7F46">
        <w:rPr>
          <w:rFonts w:asciiTheme="minorEastAsia" w:hAnsiTheme="minorEastAsia" w:cs="Times New Roman" w:hint="eastAsia"/>
          <w:kern w:val="0"/>
          <w:szCs w:val="21"/>
        </w:rPr>
        <w:t>过程中</w:t>
      </w:r>
      <w:r w:rsidRPr="007418A1">
        <w:rPr>
          <w:rFonts w:asciiTheme="minorEastAsia" w:hAnsiTheme="minorEastAsia" w:cs="Times New Roman" w:hint="eastAsia"/>
          <w:kern w:val="0"/>
          <w:szCs w:val="21"/>
        </w:rPr>
        <w:t>有关技术</w:t>
      </w:r>
      <w:r w:rsidR="008B7F46">
        <w:rPr>
          <w:rFonts w:asciiTheme="minorEastAsia" w:hAnsiTheme="minorEastAsia" w:cs="Times New Roman" w:hint="eastAsia"/>
          <w:kern w:val="0"/>
          <w:szCs w:val="21"/>
        </w:rPr>
        <w:t>管理</w:t>
      </w:r>
      <w:r w:rsidRPr="007418A1">
        <w:rPr>
          <w:rFonts w:asciiTheme="minorEastAsia" w:hAnsiTheme="minorEastAsia" w:cs="Times New Roman" w:hint="eastAsia"/>
          <w:kern w:val="0"/>
          <w:szCs w:val="21"/>
        </w:rPr>
        <w:t>事项的</w:t>
      </w:r>
      <w:r w:rsidR="00FB25C2">
        <w:rPr>
          <w:rFonts w:asciiTheme="minorEastAsia" w:hAnsiTheme="minorEastAsia" w:cs="Times New Roman" w:hint="eastAsia"/>
          <w:kern w:val="0"/>
          <w:szCs w:val="21"/>
        </w:rPr>
        <w:t>组织</w:t>
      </w:r>
      <w:r w:rsidRPr="007418A1">
        <w:rPr>
          <w:rFonts w:asciiTheme="minorEastAsia" w:hAnsiTheme="minorEastAsia" w:cs="Times New Roman" w:hint="eastAsia"/>
          <w:kern w:val="0"/>
          <w:szCs w:val="21"/>
        </w:rPr>
        <w:t>协调权，但须事先征得委托人同意；</w:t>
      </w:r>
    </w:p>
    <w:p w14:paraId="3AF0A787" w14:textId="77777777" w:rsidR="00904F0A" w:rsidRPr="007418A1" w:rsidRDefault="00904F0A" w:rsidP="00904F0A">
      <w:pPr>
        <w:autoSpaceDE w:val="0"/>
        <w:autoSpaceDN w:val="0"/>
        <w:adjustRightInd w:val="0"/>
        <w:snapToGrid w:val="0"/>
        <w:spacing w:line="360" w:lineRule="auto"/>
        <w:ind w:left="1" w:firstLineChars="200" w:firstLine="420"/>
        <w:rPr>
          <w:rFonts w:asciiTheme="minorEastAsia" w:hAnsiTheme="minorEastAsia" w:cs="Times New Roman"/>
          <w:kern w:val="0"/>
          <w:szCs w:val="21"/>
        </w:rPr>
      </w:pPr>
      <w:r w:rsidRPr="007418A1">
        <w:rPr>
          <w:rFonts w:asciiTheme="minorEastAsia" w:hAnsiTheme="minorEastAsia" w:cs="Times New Roman" w:hint="eastAsia"/>
          <w:kern w:val="0"/>
          <w:szCs w:val="21"/>
        </w:rPr>
        <w:t>3</w:t>
      </w:r>
      <w:r>
        <w:rPr>
          <w:rFonts w:asciiTheme="minorEastAsia" w:hAnsiTheme="minorEastAsia" w:cs="Times New Roman" w:hint="eastAsia"/>
          <w:kern w:val="0"/>
          <w:szCs w:val="21"/>
        </w:rPr>
        <w:t>、</w:t>
      </w:r>
      <w:r w:rsidRPr="007418A1">
        <w:rPr>
          <w:rFonts w:asciiTheme="minorEastAsia" w:hAnsiTheme="minorEastAsia" w:cs="Times New Roman" w:hint="eastAsia"/>
          <w:kern w:val="0"/>
          <w:szCs w:val="21"/>
        </w:rPr>
        <w:t>对本工程第三方提交的BIM模型进行与BIM相关的检查、协调，与委托人要求的提交模型发生重大偏差时，有要求第三方按要求进行修改的权利；</w:t>
      </w:r>
    </w:p>
    <w:p w14:paraId="3D57ACDA" w14:textId="5DBB23B8" w:rsidR="00904F0A" w:rsidRPr="007418A1" w:rsidRDefault="00904F0A" w:rsidP="00904F0A">
      <w:pPr>
        <w:autoSpaceDE w:val="0"/>
        <w:autoSpaceDN w:val="0"/>
        <w:adjustRightInd w:val="0"/>
        <w:snapToGrid w:val="0"/>
        <w:spacing w:line="360" w:lineRule="auto"/>
        <w:ind w:left="1" w:firstLineChars="200" w:firstLine="420"/>
        <w:rPr>
          <w:rFonts w:asciiTheme="minorEastAsia" w:hAnsiTheme="minorEastAsia" w:cs="Times New Roman"/>
          <w:kern w:val="0"/>
          <w:szCs w:val="21"/>
        </w:rPr>
      </w:pPr>
      <w:r w:rsidRPr="007418A1">
        <w:rPr>
          <w:rFonts w:asciiTheme="minorEastAsia" w:hAnsiTheme="minorEastAsia" w:cs="Times New Roman" w:hint="eastAsia"/>
          <w:kern w:val="0"/>
          <w:szCs w:val="21"/>
        </w:rPr>
        <w:t>4</w:t>
      </w:r>
      <w:r>
        <w:rPr>
          <w:rFonts w:asciiTheme="minorEastAsia" w:hAnsiTheme="minorEastAsia" w:cs="Times New Roman" w:hint="eastAsia"/>
          <w:kern w:val="0"/>
          <w:szCs w:val="21"/>
        </w:rPr>
        <w:t>、</w:t>
      </w:r>
      <w:r w:rsidRPr="007418A1">
        <w:rPr>
          <w:rFonts w:asciiTheme="minorEastAsia" w:hAnsiTheme="minorEastAsia" w:cs="Times New Roman" w:hint="eastAsia"/>
          <w:kern w:val="0"/>
          <w:szCs w:val="21"/>
        </w:rPr>
        <w:t>要求委托人</w:t>
      </w:r>
      <w:r w:rsidR="008B7F46">
        <w:rPr>
          <w:rFonts w:asciiTheme="minorEastAsia" w:hAnsiTheme="minorEastAsia" w:cs="Times New Roman" w:hint="eastAsia"/>
          <w:kern w:val="0"/>
          <w:szCs w:val="21"/>
        </w:rPr>
        <w:t>按约定的服务</w:t>
      </w:r>
      <w:r w:rsidR="00173EBF">
        <w:rPr>
          <w:rFonts w:asciiTheme="minorEastAsia" w:hAnsiTheme="minorEastAsia" w:cs="Times New Roman" w:hint="eastAsia"/>
          <w:kern w:val="0"/>
          <w:szCs w:val="21"/>
        </w:rPr>
        <w:t>质量</w:t>
      </w:r>
      <w:r w:rsidR="008B7F46">
        <w:rPr>
          <w:rFonts w:asciiTheme="minorEastAsia" w:hAnsiTheme="minorEastAsia" w:cs="Times New Roman" w:hint="eastAsia"/>
          <w:kern w:val="0"/>
          <w:szCs w:val="21"/>
        </w:rPr>
        <w:t>标准</w:t>
      </w:r>
      <w:r w:rsidRPr="007418A1">
        <w:rPr>
          <w:rFonts w:asciiTheme="minorEastAsia" w:hAnsiTheme="minorEastAsia" w:cs="Times New Roman" w:hint="eastAsia"/>
          <w:kern w:val="0"/>
          <w:szCs w:val="21"/>
        </w:rPr>
        <w:t>对BIM</w:t>
      </w:r>
      <w:r>
        <w:rPr>
          <w:rFonts w:asciiTheme="minorEastAsia" w:hAnsiTheme="minorEastAsia" w:cs="Times New Roman" w:hint="eastAsia"/>
          <w:kern w:val="0"/>
          <w:szCs w:val="21"/>
        </w:rPr>
        <w:t>技术应用</w:t>
      </w:r>
      <w:r w:rsidRPr="007418A1">
        <w:rPr>
          <w:rFonts w:asciiTheme="minorEastAsia" w:hAnsiTheme="minorEastAsia" w:cs="Times New Roman" w:hint="eastAsia"/>
          <w:kern w:val="0"/>
          <w:szCs w:val="21"/>
        </w:rPr>
        <w:t>成果进行确认的权利。</w:t>
      </w:r>
    </w:p>
    <w:p w14:paraId="678EF39F" w14:textId="77777777" w:rsidR="00904F0A" w:rsidRDefault="00904F0A" w:rsidP="00904F0A">
      <w:pPr>
        <w:autoSpaceDE w:val="0"/>
        <w:autoSpaceDN w:val="0"/>
        <w:adjustRightInd w:val="0"/>
        <w:snapToGrid w:val="0"/>
        <w:spacing w:line="360" w:lineRule="auto"/>
        <w:ind w:firstLineChars="200" w:firstLine="420"/>
        <w:rPr>
          <w:rFonts w:asciiTheme="minorEastAsia" w:hAnsiTheme="minorEastAsia" w:cs="Times New Roman"/>
          <w:kern w:val="0"/>
          <w:szCs w:val="21"/>
        </w:rPr>
      </w:pPr>
      <w:r>
        <w:rPr>
          <w:rFonts w:asciiTheme="minorEastAsia" w:hAnsiTheme="minorEastAsia" w:cs="Times New Roman" w:hint="eastAsia"/>
          <w:kern w:val="0"/>
          <w:szCs w:val="21"/>
        </w:rPr>
        <w:t>受托人履行下列义务</w:t>
      </w:r>
      <w:r w:rsidRPr="007418A1">
        <w:rPr>
          <w:rFonts w:asciiTheme="minorEastAsia" w:hAnsiTheme="minorEastAsia" w:cs="Times New Roman" w:hint="eastAsia"/>
          <w:kern w:val="0"/>
          <w:szCs w:val="21"/>
        </w:rPr>
        <w:t>：</w:t>
      </w:r>
    </w:p>
    <w:p w14:paraId="7224FF17" w14:textId="77777777" w:rsidR="00904F0A" w:rsidRDefault="00904F0A" w:rsidP="00904F0A">
      <w:pPr>
        <w:autoSpaceDE w:val="0"/>
        <w:autoSpaceDN w:val="0"/>
        <w:adjustRightInd w:val="0"/>
        <w:snapToGrid w:val="0"/>
        <w:spacing w:line="360" w:lineRule="auto"/>
        <w:ind w:firstLineChars="200" w:firstLine="420"/>
        <w:rPr>
          <w:rFonts w:asciiTheme="minorEastAsia" w:hAnsiTheme="minorEastAsia" w:cs="Times New Roman"/>
          <w:kern w:val="0"/>
          <w:szCs w:val="21"/>
        </w:rPr>
      </w:pPr>
      <w:r>
        <w:rPr>
          <w:rFonts w:asciiTheme="minorEastAsia" w:hAnsiTheme="minorEastAsia" w:cs="Times New Roman" w:hint="eastAsia"/>
          <w:kern w:val="0"/>
          <w:szCs w:val="21"/>
        </w:rPr>
        <w:t>1、</w:t>
      </w:r>
      <w:r w:rsidRPr="007418A1">
        <w:rPr>
          <w:rFonts w:asciiTheme="minorEastAsia" w:hAnsiTheme="minorEastAsia" w:cs="Times New Roman" w:hint="eastAsia"/>
          <w:kern w:val="0"/>
          <w:szCs w:val="21"/>
        </w:rPr>
        <w:t>受托人更换项目</w:t>
      </w:r>
      <w:r>
        <w:rPr>
          <w:rFonts w:asciiTheme="minorEastAsia" w:hAnsiTheme="minorEastAsia" w:cs="Times New Roman" w:hint="eastAsia"/>
          <w:kern w:val="0"/>
          <w:szCs w:val="21"/>
        </w:rPr>
        <w:t>负责人</w:t>
      </w:r>
      <w:r w:rsidRPr="007418A1">
        <w:rPr>
          <w:rFonts w:asciiTheme="minorEastAsia" w:hAnsiTheme="minorEastAsia" w:cs="Times New Roman" w:hint="eastAsia"/>
          <w:kern w:val="0"/>
          <w:szCs w:val="21"/>
        </w:rPr>
        <w:t>须提前七日书面通知委托人，经委托人书面同意后方可更换，更换其他服务人员应书面通知委托人。</w:t>
      </w:r>
    </w:p>
    <w:p w14:paraId="02F31261" w14:textId="77777777" w:rsidR="00FB25C2" w:rsidRDefault="00904F0A" w:rsidP="00904F0A">
      <w:pPr>
        <w:autoSpaceDE w:val="0"/>
        <w:autoSpaceDN w:val="0"/>
        <w:adjustRightInd w:val="0"/>
        <w:snapToGrid w:val="0"/>
        <w:spacing w:line="360" w:lineRule="auto"/>
        <w:ind w:firstLineChars="200" w:firstLine="420"/>
        <w:rPr>
          <w:rFonts w:asciiTheme="minorEastAsia" w:hAnsiTheme="minorEastAsia" w:cs="Times New Roman"/>
          <w:kern w:val="0"/>
          <w:szCs w:val="21"/>
        </w:rPr>
      </w:pPr>
      <w:r w:rsidRPr="005001F7">
        <w:rPr>
          <w:rFonts w:asciiTheme="minorEastAsia" w:hAnsiTheme="minorEastAsia" w:cs="Times New Roman"/>
          <w:kern w:val="0"/>
          <w:szCs w:val="21"/>
        </w:rPr>
        <w:t>2</w:t>
      </w:r>
      <w:r w:rsidRPr="005001F7">
        <w:rPr>
          <w:rFonts w:asciiTheme="minorEastAsia" w:hAnsiTheme="minorEastAsia" w:cs="Times New Roman" w:hint="eastAsia"/>
          <w:kern w:val="0"/>
          <w:szCs w:val="21"/>
        </w:rPr>
        <w:t>、受托</w:t>
      </w:r>
      <w:r w:rsidRPr="005001F7">
        <w:rPr>
          <w:rFonts w:asciiTheme="minorEastAsia" w:hAnsiTheme="minorEastAsia" w:cs="Times New Roman"/>
          <w:kern w:val="0"/>
          <w:szCs w:val="21"/>
        </w:rPr>
        <w:t>人应当按照法律规定及合同约定组织完成</w:t>
      </w:r>
      <w:r w:rsidRPr="005001F7">
        <w:rPr>
          <w:rFonts w:asciiTheme="minorEastAsia" w:hAnsiTheme="minorEastAsia" w:cs="Times New Roman" w:hint="eastAsia"/>
          <w:kern w:val="0"/>
          <w:szCs w:val="21"/>
        </w:rPr>
        <w:t>本</w:t>
      </w:r>
      <w:r w:rsidRPr="005001F7">
        <w:rPr>
          <w:rFonts w:asciiTheme="minorEastAsia" w:hAnsiTheme="minorEastAsia" w:cs="Times New Roman"/>
          <w:kern w:val="0"/>
          <w:szCs w:val="21"/>
        </w:rPr>
        <w:t>工程</w:t>
      </w:r>
      <w:r w:rsidRPr="005001F7">
        <w:rPr>
          <w:rFonts w:asciiTheme="minorEastAsia" w:hAnsiTheme="minorEastAsia" w:cs="Times New Roman" w:hint="eastAsia"/>
          <w:kern w:val="0"/>
          <w:szCs w:val="21"/>
        </w:rPr>
        <w:t>的BIM咨询服务工作</w:t>
      </w:r>
      <w:r w:rsidRPr="005001F7">
        <w:rPr>
          <w:rFonts w:asciiTheme="minorEastAsia" w:hAnsiTheme="minorEastAsia" w:cs="Times New Roman"/>
          <w:kern w:val="0"/>
          <w:szCs w:val="21"/>
        </w:rPr>
        <w:t>，确保</w:t>
      </w:r>
      <w:r w:rsidRPr="005001F7">
        <w:rPr>
          <w:rFonts w:asciiTheme="minorEastAsia" w:hAnsiTheme="minorEastAsia" w:cs="Times New Roman" w:hint="eastAsia"/>
          <w:kern w:val="0"/>
          <w:szCs w:val="21"/>
        </w:rPr>
        <w:t>BIM咨询服务满足本项目工程管理和BIM应用的技术要求。</w:t>
      </w:r>
    </w:p>
    <w:p w14:paraId="105AF784" w14:textId="45468000" w:rsidR="00904F0A" w:rsidRDefault="00FB25C2" w:rsidP="00904F0A">
      <w:pPr>
        <w:autoSpaceDE w:val="0"/>
        <w:autoSpaceDN w:val="0"/>
        <w:adjustRightInd w:val="0"/>
        <w:snapToGrid w:val="0"/>
        <w:spacing w:line="360" w:lineRule="auto"/>
        <w:ind w:firstLineChars="200" w:firstLine="420"/>
        <w:rPr>
          <w:rFonts w:asciiTheme="minorEastAsia" w:hAnsiTheme="minorEastAsia" w:cs="Times New Roman"/>
          <w:kern w:val="0"/>
          <w:szCs w:val="21"/>
        </w:rPr>
      </w:pPr>
      <w:r>
        <w:rPr>
          <w:rFonts w:asciiTheme="minorEastAsia" w:hAnsiTheme="minorEastAsia" w:cs="Times New Roman" w:hint="eastAsia"/>
          <w:kern w:val="0"/>
          <w:szCs w:val="21"/>
        </w:rPr>
        <w:t>3、受托人提供</w:t>
      </w:r>
      <w:r w:rsidRPr="005001F7">
        <w:rPr>
          <w:rFonts w:asciiTheme="minorEastAsia" w:hAnsiTheme="minorEastAsia" w:cs="Times New Roman" w:hint="eastAsia"/>
          <w:kern w:val="0"/>
          <w:szCs w:val="21"/>
        </w:rPr>
        <w:t>BIM协同管理平台</w:t>
      </w:r>
      <w:r>
        <w:rPr>
          <w:rFonts w:asciiTheme="minorEastAsia" w:hAnsiTheme="minorEastAsia" w:cs="Times New Roman" w:hint="eastAsia"/>
          <w:kern w:val="0"/>
          <w:szCs w:val="21"/>
        </w:rPr>
        <w:t>服务的</w:t>
      </w:r>
      <w:r w:rsidRPr="005001F7">
        <w:rPr>
          <w:rFonts w:asciiTheme="minorEastAsia" w:hAnsiTheme="minorEastAsia" w:cs="Times New Roman" w:hint="eastAsia"/>
          <w:kern w:val="0"/>
          <w:szCs w:val="21"/>
        </w:rPr>
        <w:t>，BIM协同管理平台</w:t>
      </w:r>
      <w:r>
        <w:rPr>
          <w:rFonts w:asciiTheme="minorEastAsia" w:hAnsiTheme="minorEastAsia" w:cs="Times New Roman" w:hint="eastAsia"/>
          <w:kern w:val="0"/>
          <w:szCs w:val="21"/>
        </w:rPr>
        <w:t>应能满足</w:t>
      </w:r>
      <w:r w:rsidRPr="005001F7">
        <w:rPr>
          <w:rFonts w:asciiTheme="minorEastAsia" w:hAnsiTheme="minorEastAsia" w:cs="Times New Roman" w:hint="eastAsia"/>
          <w:kern w:val="0"/>
          <w:szCs w:val="21"/>
        </w:rPr>
        <w:t>本项目工程管理和BIM应用的技术要求</w:t>
      </w:r>
      <w:r>
        <w:rPr>
          <w:rFonts w:asciiTheme="minorEastAsia" w:hAnsiTheme="minorEastAsia" w:cs="Times New Roman" w:hint="eastAsia"/>
          <w:kern w:val="0"/>
          <w:szCs w:val="21"/>
        </w:rPr>
        <w:t>，确保BIM协同管理平台有效协同项目管理。</w:t>
      </w:r>
    </w:p>
    <w:p w14:paraId="1921A7CF" w14:textId="566941F4" w:rsidR="00FB25C2" w:rsidRDefault="00FB25C2" w:rsidP="00FB25C2">
      <w:pPr>
        <w:autoSpaceDE w:val="0"/>
        <w:autoSpaceDN w:val="0"/>
        <w:adjustRightInd w:val="0"/>
        <w:snapToGrid w:val="0"/>
        <w:spacing w:line="360" w:lineRule="auto"/>
        <w:ind w:firstLineChars="200" w:firstLine="420"/>
        <w:rPr>
          <w:rFonts w:asciiTheme="minorEastAsia" w:hAnsiTheme="minorEastAsia" w:cs="Times New Roman"/>
          <w:kern w:val="0"/>
          <w:szCs w:val="21"/>
        </w:rPr>
      </w:pPr>
      <w:r>
        <w:rPr>
          <w:rFonts w:asciiTheme="minorEastAsia" w:hAnsiTheme="minorEastAsia" w:cs="Times New Roman" w:hint="eastAsia"/>
          <w:kern w:val="0"/>
          <w:szCs w:val="21"/>
        </w:rPr>
        <w:t>4、受托人完成咨询服务后，</w:t>
      </w:r>
      <w:r w:rsidRPr="007418A1">
        <w:rPr>
          <w:rFonts w:asciiTheme="minorEastAsia" w:hAnsiTheme="minorEastAsia" w:cs="Times New Roman" w:hint="eastAsia"/>
          <w:kern w:val="0"/>
          <w:szCs w:val="21"/>
        </w:rPr>
        <w:t>应</w:t>
      </w:r>
      <w:r>
        <w:rPr>
          <w:rFonts w:asciiTheme="minorEastAsia" w:hAnsiTheme="minorEastAsia" w:cs="Times New Roman" w:hint="eastAsia"/>
          <w:kern w:val="0"/>
          <w:szCs w:val="21"/>
        </w:rPr>
        <w:t>向委托人归还</w:t>
      </w:r>
      <w:r w:rsidRPr="007418A1">
        <w:rPr>
          <w:rFonts w:asciiTheme="minorEastAsia" w:hAnsiTheme="minorEastAsia" w:cs="Times New Roman" w:hint="eastAsia"/>
          <w:kern w:val="0"/>
          <w:szCs w:val="21"/>
        </w:rPr>
        <w:t>与</w:t>
      </w:r>
      <w:r>
        <w:rPr>
          <w:rFonts w:asciiTheme="minorEastAsia" w:hAnsiTheme="minorEastAsia" w:cs="Times New Roman" w:hint="eastAsia"/>
          <w:kern w:val="0"/>
          <w:szCs w:val="21"/>
        </w:rPr>
        <w:t>BIM技术应用</w:t>
      </w:r>
      <w:r w:rsidRPr="007418A1">
        <w:rPr>
          <w:rFonts w:asciiTheme="minorEastAsia" w:hAnsiTheme="minorEastAsia" w:cs="Times New Roman" w:hint="eastAsia"/>
          <w:kern w:val="0"/>
          <w:szCs w:val="21"/>
        </w:rPr>
        <w:t>有关的资料</w:t>
      </w:r>
      <w:r w:rsidR="00EF498A">
        <w:rPr>
          <w:rFonts w:asciiTheme="minorEastAsia" w:hAnsiTheme="minorEastAsia" w:cs="Times New Roman" w:hint="eastAsia"/>
          <w:kern w:val="0"/>
          <w:szCs w:val="21"/>
        </w:rPr>
        <w:t>和</w:t>
      </w:r>
      <w:r w:rsidR="00777C2B">
        <w:rPr>
          <w:rFonts w:asciiTheme="minorEastAsia" w:hAnsiTheme="minorEastAsia" w:cs="Times New Roman" w:hint="eastAsia"/>
          <w:kern w:val="0"/>
          <w:szCs w:val="21"/>
        </w:rPr>
        <w:t>成果</w:t>
      </w:r>
      <w:r w:rsidRPr="007418A1">
        <w:rPr>
          <w:rFonts w:asciiTheme="minorEastAsia" w:hAnsiTheme="minorEastAsia" w:cs="Times New Roman" w:hint="eastAsia"/>
          <w:kern w:val="0"/>
          <w:szCs w:val="21"/>
        </w:rPr>
        <w:t>，包括不限于各类设计</w:t>
      </w:r>
      <w:r>
        <w:rPr>
          <w:rFonts w:asciiTheme="minorEastAsia" w:hAnsiTheme="minorEastAsia" w:cs="Times New Roman" w:hint="eastAsia"/>
          <w:kern w:val="0"/>
          <w:szCs w:val="21"/>
        </w:rPr>
        <w:t>施工</w:t>
      </w:r>
      <w:r w:rsidR="00AA31F7">
        <w:rPr>
          <w:rFonts w:asciiTheme="minorEastAsia" w:hAnsiTheme="minorEastAsia" w:cs="Times New Roman" w:hint="eastAsia"/>
          <w:kern w:val="0"/>
          <w:szCs w:val="21"/>
        </w:rPr>
        <w:t>模型、</w:t>
      </w:r>
      <w:r>
        <w:rPr>
          <w:rFonts w:asciiTheme="minorEastAsia" w:hAnsiTheme="minorEastAsia" w:cs="Times New Roman" w:hint="eastAsia"/>
          <w:kern w:val="0"/>
          <w:szCs w:val="21"/>
        </w:rPr>
        <w:t>图纸和</w:t>
      </w:r>
      <w:r w:rsidRPr="007418A1">
        <w:rPr>
          <w:rFonts w:asciiTheme="minorEastAsia" w:hAnsiTheme="minorEastAsia" w:cs="Times New Roman" w:hint="eastAsia"/>
          <w:kern w:val="0"/>
          <w:szCs w:val="21"/>
        </w:rPr>
        <w:t>方案、施</w:t>
      </w:r>
      <w:r w:rsidR="00EF498A">
        <w:rPr>
          <w:rFonts w:asciiTheme="minorEastAsia" w:hAnsiTheme="minorEastAsia" w:cs="Times New Roman" w:hint="eastAsia"/>
          <w:kern w:val="0"/>
          <w:szCs w:val="21"/>
        </w:rPr>
        <w:t>工进度计划、关键工艺工序节点的技术方案资料、相关设备参数资料，</w:t>
      </w:r>
      <w:r>
        <w:rPr>
          <w:rFonts w:asciiTheme="minorEastAsia" w:hAnsiTheme="minorEastAsia" w:cs="Times New Roman" w:hint="eastAsia"/>
          <w:kern w:val="0"/>
          <w:szCs w:val="21"/>
        </w:rPr>
        <w:t>以及合同中预定无偿使用的有关办公软硬件。</w:t>
      </w:r>
    </w:p>
    <w:p w14:paraId="203E86C1" w14:textId="1008BB61" w:rsidR="00527B7F" w:rsidRPr="00FB25C2" w:rsidRDefault="00527B7F" w:rsidP="00FB25C2">
      <w:pPr>
        <w:autoSpaceDE w:val="0"/>
        <w:autoSpaceDN w:val="0"/>
        <w:adjustRightInd w:val="0"/>
        <w:snapToGrid w:val="0"/>
        <w:spacing w:line="360" w:lineRule="auto"/>
        <w:ind w:firstLineChars="200" w:firstLine="420"/>
        <w:rPr>
          <w:rFonts w:asciiTheme="minorEastAsia" w:hAnsiTheme="minorEastAsia" w:cs="Times New Roman"/>
          <w:kern w:val="0"/>
          <w:szCs w:val="21"/>
        </w:rPr>
      </w:pPr>
      <w:r>
        <w:rPr>
          <w:rFonts w:asciiTheme="minorEastAsia" w:hAnsiTheme="minorEastAsia" w:cs="Times New Roman"/>
          <w:kern w:val="0"/>
          <w:szCs w:val="21"/>
        </w:rPr>
        <w:t>5、</w:t>
      </w:r>
      <w:r>
        <w:rPr>
          <w:rFonts w:asciiTheme="minorEastAsia" w:hAnsiTheme="minorEastAsia" w:cs="Times New Roman" w:hint="eastAsia"/>
          <w:kern w:val="0"/>
          <w:szCs w:val="21"/>
        </w:rPr>
        <w:t>配合委托人完成向建设管理部门合同信息报送。</w:t>
      </w:r>
    </w:p>
    <w:p w14:paraId="3CEEB94B" w14:textId="205E7C21" w:rsidR="00C30246" w:rsidRPr="00C30246" w:rsidRDefault="005A43E5" w:rsidP="002C7CB0">
      <w:pPr>
        <w:autoSpaceDE w:val="0"/>
        <w:autoSpaceDN w:val="0"/>
        <w:adjustRightInd w:val="0"/>
        <w:snapToGrid w:val="0"/>
        <w:spacing w:line="360" w:lineRule="auto"/>
        <w:ind w:firstLineChars="200" w:firstLine="422"/>
        <w:rPr>
          <w:rFonts w:ascii="宋体" w:eastAsia="宋体" w:hAnsi="宋体"/>
          <w:b/>
          <w:szCs w:val="21"/>
        </w:rPr>
      </w:pPr>
      <w:r>
        <w:rPr>
          <w:rFonts w:hint="eastAsia"/>
          <w:b/>
        </w:rPr>
        <w:t>九、</w:t>
      </w:r>
      <w:r w:rsidR="00C30246" w:rsidRPr="00C30246">
        <w:rPr>
          <w:rFonts w:ascii="宋体" w:eastAsia="宋体" w:hAnsi="宋体" w:hint="eastAsia"/>
          <w:b/>
          <w:szCs w:val="21"/>
        </w:rPr>
        <w:t>服务费计算</w:t>
      </w:r>
      <w:bookmarkEnd w:id="6"/>
      <w:bookmarkEnd w:id="7"/>
      <w:r w:rsidR="0081234F">
        <w:rPr>
          <w:rFonts w:ascii="宋体" w:eastAsia="宋体" w:hAnsi="宋体" w:hint="eastAsia"/>
          <w:b/>
          <w:szCs w:val="21"/>
        </w:rPr>
        <w:t>和合同价</w:t>
      </w:r>
    </w:p>
    <w:p w14:paraId="2D4736CF" w14:textId="2E68090E" w:rsidR="00C30246" w:rsidRPr="00C30246" w:rsidRDefault="00387DD3" w:rsidP="00C30246">
      <w:pPr>
        <w:autoSpaceDE w:val="0"/>
        <w:autoSpaceDN w:val="0"/>
        <w:adjustRightInd w:val="0"/>
        <w:snapToGrid w:val="0"/>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双方同意</w:t>
      </w:r>
      <w:r>
        <w:rPr>
          <w:rFonts w:ascii="宋体" w:eastAsia="宋体" w:hAnsi="宋体" w:cs="Times New Roman" w:hint="eastAsia"/>
          <w:kern w:val="0"/>
          <w:szCs w:val="21"/>
          <w:u w:val="single"/>
        </w:rPr>
        <w:t xml:space="preserve">                  </w:t>
      </w:r>
      <w:r>
        <w:rPr>
          <w:rFonts w:ascii="宋体" w:eastAsia="宋体" w:hAnsi="宋体" w:cs="Times New Roman" w:hint="eastAsia"/>
          <w:kern w:val="0"/>
          <w:szCs w:val="21"/>
        </w:rPr>
        <w:t>咨询服务，按</w:t>
      </w:r>
      <w:r w:rsidR="00C30246" w:rsidRPr="00C30246">
        <w:rPr>
          <w:rFonts w:ascii="宋体" w:eastAsia="宋体" w:hAnsi="宋体" w:cs="Times New Roman" w:hint="eastAsia"/>
          <w:kern w:val="0"/>
          <w:szCs w:val="21"/>
        </w:rPr>
        <w:t>以下</w:t>
      </w:r>
      <w:r w:rsidR="00C30246">
        <w:rPr>
          <w:rFonts w:ascii="宋体" w:eastAsia="宋体" w:hAnsi="宋体" w:cs="Times New Roman" w:hint="eastAsia"/>
          <w:kern w:val="0"/>
          <w:szCs w:val="21"/>
        </w:rPr>
        <w:t>第</w:t>
      </w:r>
      <w:r w:rsidR="00C30246" w:rsidRPr="00C30246">
        <w:rPr>
          <w:rFonts w:ascii="宋体" w:eastAsia="宋体" w:hAnsi="宋体" w:cs="Times New Roman" w:hint="eastAsia"/>
          <w:kern w:val="0"/>
          <w:szCs w:val="21"/>
          <w:u w:val="single"/>
        </w:rPr>
        <w:t xml:space="preserve"> </w:t>
      </w:r>
      <w:r w:rsidR="00FB25C2">
        <w:rPr>
          <w:rFonts w:ascii="宋体" w:eastAsia="宋体" w:hAnsi="宋体" w:cs="Times New Roman" w:hint="eastAsia"/>
          <w:kern w:val="0"/>
          <w:szCs w:val="21"/>
          <w:u w:val="single"/>
        </w:rPr>
        <w:t xml:space="preserve">   </w:t>
      </w:r>
      <w:r w:rsidR="00C30246" w:rsidRPr="00C30246">
        <w:rPr>
          <w:rFonts w:ascii="宋体" w:eastAsia="宋体" w:hAnsi="宋体" w:cs="Times New Roman"/>
          <w:kern w:val="0"/>
          <w:szCs w:val="21"/>
          <w:u w:val="single"/>
        </w:rPr>
        <w:t xml:space="preserve"> </w:t>
      </w:r>
      <w:r w:rsidR="00C30246" w:rsidRPr="00C30246">
        <w:rPr>
          <w:rFonts w:ascii="宋体" w:eastAsia="宋体" w:hAnsi="宋体" w:cs="Times New Roman" w:hint="eastAsia"/>
          <w:kern w:val="0"/>
          <w:szCs w:val="21"/>
          <w:u w:val="single"/>
        </w:rPr>
        <w:t xml:space="preserve"> </w:t>
      </w:r>
      <w:r w:rsidR="00C30246">
        <w:rPr>
          <w:rFonts w:ascii="宋体" w:eastAsia="宋体" w:hAnsi="宋体" w:cs="Times New Roman" w:hint="eastAsia"/>
          <w:kern w:val="0"/>
          <w:szCs w:val="21"/>
        </w:rPr>
        <w:t>种</w:t>
      </w:r>
      <w:r w:rsidR="008231B6">
        <w:rPr>
          <w:rFonts w:ascii="宋体" w:eastAsia="宋体" w:hAnsi="宋体" w:cs="Times New Roman" w:hint="eastAsia"/>
          <w:kern w:val="0"/>
          <w:szCs w:val="21"/>
        </w:rPr>
        <w:t>的</w:t>
      </w:r>
      <w:r w:rsidR="00C30246" w:rsidRPr="00C30246">
        <w:rPr>
          <w:rFonts w:ascii="宋体" w:eastAsia="宋体" w:hAnsi="宋体" w:cs="Times New Roman" w:hint="eastAsia"/>
          <w:kern w:val="0"/>
          <w:szCs w:val="21"/>
        </w:rPr>
        <w:t>方法</w:t>
      </w:r>
      <w:r w:rsidR="008231B6">
        <w:rPr>
          <w:rFonts w:ascii="宋体" w:eastAsia="宋体" w:hAnsi="宋体" w:cs="Times New Roman" w:hint="eastAsia"/>
          <w:kern w:val="0"/>
          <w:szCs w:val="21"/>
        </w:rPr>
        <w:t>计算咨询</w:t>
      </w:r>
      <w:r w:rsidR="00C30246" w:rsidRPr="00C30246">
        <w:rPr>
          <w:rFonts w:ascii="宋体" w:eastAsia="宋体" w:hAnsi="宋体" w:cs="Times New Roman" w:hint="eastAsia"/>
          <w:kern w:val="0"/>
          <w:szCs w:val="21"/>
        </w:rPr>
        <w:t>服务费</w:t>
      </w:r>
      <w:r>
        <w:rPr>
          <w:rFonts w:ascii="宋体" w:eastAsia="宋体" w:hAnsi="宋体" w:cs="Times New Roman" w:hint="eastAsia"/>
          <w:kern w:val="0"/>
          <w:szCs w:val="21"/>
        </w:rPr>
        <w:t>；</w:t>
      </w:r>
      <w:r>
        <w:rPr>
          <w:rFonts w:ascii="宋体" w:eastAsia="宋体" w:hAnsi="宋体" w:cs="Times New Roman" w:hint="eastAsia"/>
          <w:kern w:val="0"/>
          <w:szCs w:val="21"/>
          <w:u w:val="single"/>
        </w:rPr>
        <w:t xml:space="preserve">                 </w:t>
      </w:r>
      <w:r>
        <w:rPr>
          <w:rFonts w:ascii="宋体" w:eastAsia="宋体" w:hAnsi="宋体" w:cs="Times New Roman" w:hint="eastAsia"/>
          <w:kern w:val="0"/>
          <w:szCs w:val="21"/>
        </w:rPr>
        <w:t>咨询服务，按</w:t>
      </w:r>
      <w:r w:rsidRPr="00C30246">
        <w:rPr>
          <w:rFonts w:ascii="宋体" w:eastAsia="宋体" w:hAnsi="宋体" w:cs="Times New Roman" w:hint="eastAsia"/>
          <w:kern w:val="0"/>
          <w:szCs w:val="21"/>
        </w:rPr>
        <w:t>以下</w:t>
      </w:r>
      <w:r>
        <w:rPr>
          <w:rFonts w:ascii="宋体" w:eastAsia="宋体" w:hAnsi="宋体" w:cs="Times New Roman" w:hint="eastAsia"/>
          <w:kern w:val="0"/>
          <w:szCs w:val="21"/>
        </w:rPr>
        <w:t>第</w:t>
      </w:r>
      <w:r w:rsidRPr="00C30246">
        <w:rPr>
          <w:rFonts w:ascii="宋体" w:eastAsia="宋体" w:hAnsi="宋体" w:cs="Times New Roman" w:hint="eastAsia"/>
          <w:kern w:val="0"/>
          <w:szCs w:val="21"/>
          <w:u w:val="single"/>
        </w:rPr>
        <w:t xml:space="preserve"> </w:t>
      </w:r>
      <w:r>
        <w:rPr>
          <w:rFonts w:ascii="宋体" w:eastAsia="宋体" w:hAnsi="宋体" w:cs="Times New Roman" w:hint="eastAsia"/>
          <w:kern w:val="0"/>
          <w:szCs w:val="21"/>
          <w:u w:val="single"/>
        </w:rPr>
        <w:t xml:space="preserve">   </w:t>
      </w:r>
      <w:r w:rsidRPr="00C30246">
        <w:rPr>
          <w:rFonts w:ascii="宋体" w:eastAsia="宋体" w:hAnsi="宋体" w:cs="Times New Roman"/>
          <w:kern w:val="0"/>
          <w:szCs w:val="21"/>
          <w:u w:val="single"/>
        </w:rPr>
        <w:t xml:space="preserve"> </w:t>
      </w:r>
      <w:r w:rsidRPr="00C30246">
        <w:rPr>
          <w:rFonts w:ascii="宋体" w:eastAsia="宋体" w:hAnsi="宋体" w:cs="Times New Roman" w:hint="eastAsia"/>
          <w:kern w:val="0"/>
          <w:szCs w:val="21"/>
          <w:u w:val="single"/>
        </w:rPr>
        <w:t xml:space="preserve"> </w:t>
      </w:r>
      <w:r>
        <w:rPr>
          <w:rFonts w:ascii="宋体" w:eastAsia="宋体" w:hAnsi="宋体" w:cs="Times New Roman" w:hint="eastAsia"/>
          <w:kern w:val="0"/>
          <w:szCs w:val="21"/>
        </w:rPr>
        <w:t>种的</w:t>
      </w:r>
      <w:r w:rsidRPr="00C30246">
        <w:rPr>
          <w:rFonts w:ascii="宋体" w:eastAsia="宋体" w:hAnsi="宋体" w:cs="Times New Roman" w:hint="eastAsia"/>
          <w:kern w:val="0"/>
          <w:szCs w:val="21"/>
        </w:rPr>
        <w:t>方法</w:t>
      </w:r>
      <w:r>
        <w:rPr>
          <w:rFonts w:ascii="宋体" w:eastAsia="宋体" w:hAnsi="宋体" w:cs="Times New Roman" w:hint="eastAsia"/>
          <w:kern w:val="0"/>
          <w:szCs w:val="21"/>
        </w:rPr>
        <w:t>计算咨询</w:t>
      </w:r>
      <w:r w:rsidRPr="00C30246">
        <w:rPr>
          <w:rFonts w:ascii="宋体" w:eastAsia="宋体" w:hAnsi="宋体" w:cs="Times New Roman" w:hint="eastAsia"/>
          <w:kern w:val="0"/>
          <w:szCs w:val="21"/>
        </w:rPr>
        <w:t>服务费</w:t>
      </w:r>
      <w:r w:rsidR="00C30246" w:rsidRPr="00C30246">
        <w:rPr>
          <w:rFonts w:ascii="宋体" w:eastAsia="宋体" w:hAnsi="宋体" w:cs="Times New Roman" w:hint="eastAsia"/>
          <w:kern w:val="0"/>
          <w:szCs w:val="21"/>
        </w:rPr>
        <w:t>：</w:t>
      </w:r>
    </w:p>
    <w:p w14:paraId="3B90D234" w14:textId="085BD4E2" w:rsidR="00FB25C2" w:rsidRPr="00C30246" w:rsidRDefault="00FB25C2" w:rsidP="00FB25C2">
      <w:pPr>
        <w:autoSpaceDE w:val="0"/>
        <w:autoSpaceDN w:val="0"/>
        <w:adjustRightInd w:val="0"/>
        <w:snapToGrid w:val="0"/>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1、</w:t>
      </w:r>
      <w:r w:rsidRPr="00C30246">
        <w:rPr>
          <w:rFonts w:ascii="宋体" w:eastAsia="宋体" w:hAnsi="宋体" w:cs="Times New Roman"/>
          <w:kern w:val="0"/>
          <w:szCs w:val="21"/>
        </w:rPr>
        <w:t>按服务内容计算</w:t>
      </w:r>
    </w:p>
    <w:p w14:paraId="3DDCE3A4" w14:textId="7026524F" w:rsidR="00FB25C2" w:rsidRPr="00C30246" w:rsidRDefault="00FB25C2" w:rsidP="00FB25C2">
      <w:pPr>
        <w:autoSpaceDE w:val="0"/>
        <w:autoSpaceDN w:val="0"/>
        <w:adjustRightInd w:val="0"/>
        <w:snapToGrid w:val="0"/>
        <w:spacing w:line="360" w:lineRule="auto"/>
        <w:ind w:firstLineChars="200" w:firstLine="420"/>
        <w:rPr>
          <w:rFonts w:ascii="宋体" w:eastAsia="宋体" w:hAnsi="宋体" w:cs="Times New Roman"/>
          <w:kern w:val="0"/>
          <w:szCs w:val="21"/>
        </w:rPr>
      </w:pPr>
      <w:r w:rsidRPr="00C30246">
        <w:rPr>
          <w:rFonts w:ascii="宋体" w:eastAsia="宋体" w:hAnsi="宋体" w:cs="Times New Roman" w:hint="eastAsia"/>
          <w:kern w:val="0"/>
          <w:szCs w:val="21"/>
        </w:rPr>
        <w:lastRenderedPageBreak/>
        <w:t>本合同BIM咨询服务</w:t>
      </w:r>
      <w:r>
        <w:rPr>
          <w:rFonts w:ascii="宋体" w:eastAsia="宋体" w:hAnsi="宋体" w:cs="Times New Roman" w:hint="eastAsia"/>
          <w:kern w:val="0"/>
          <w:szCs w:val="21"/>
        </w:rPr>
        <w:t>合同价</w:t>
      </w:r>
      <w:r w:rsidRPr="00C30246">
        <w:rPr>
          <w:rFonts w:ascii="宋体" w:eastAsia="宋体" w:hAnsi="宋体" w:cs="Times New Roman" w:hint="eastAsia"/>
          <w:kern w:val="0"/>
          <w:szCs w:val="21"/>
        </w:rPr>
        <w:t>为人民币</w:t>
      </w:r>
      <w:r w:rsidR="007B588E">
        <w:rPr>
          <w:rFonts w:ascii="宋体" w:eastAsia="宋体" w:hAnsi="宋体" w:cs="Times New Roman" w:hint="eastAsia"/>
          <w:kern w:val="0"/>
          <w:szCs w:val="21"/>
        </w:rPr>
        <w:t>（大写）</w:t>
      </w:r>
      <w:r w:rsidRPr="00C30246">
        <w:rPr>
          <w:rFonts w:ascii="宋体" w:eastAsia="宋体" w:hAnsi="宋体" w:cs="Times New Roman" w:hint="eastAsia"/>
          <w:kern w:val="0"/>
          <w:szCs w:val="21"/>
          <w:u w:val="single"/>
        </w:rPr>
        <w:t xml:space="preserve">            </w:t>
      </w:r>
      <w:r w:rsidRPr="00C30246">
        <w:rPr>
          <w:rFonts w:ascii="宋体" w:eastAsia="宋体" w:hAnsi="宋体" w:cs="Times New Roman" w:hint="eastAsia"/>
          <w:kern w:val="0"/>
          <w:szCs w:val="21"/>
        </w:rPr>
        <w:t>整（</w:t>
      </w:r>
      <w:r w:rsidR="007B588E" w:rsidRPr="007B588E">
        <w:rPr>
          <w:rFonts w:ascii="宋体" w:eastAsia="宋体" w:hAnsi="宋体" w:cs="Times New Roman" w:hint="eastAsia"/>
          <w:kern w:val="0"/>
          <w:szCs w:val="21"/>
        </w:rPr>
        <w:t>¥</w:t>
      </w:r>
      <w:r w:rsidRPr="00C30246">
        <w:rPr>
          <w:rFonts w:ascii="宋体" w:eastAsia="宋体" w:hAnsi="宋体" w:cs="Times New Roman" w:hint="eastAsia"/>
          <w:kern w:val="0"/>
          <w:szCs w:val="21"/>
          <w:u w:val="single"/>
        </w:rPr>
        <w:t xml:space="preserve"> </w:t>
      </w:r>
      <w:r w:rsidR="007B588E">
        <w:rPr>
          <w:rFonts w:ascii="宋体" w:eastAsia="宋体" w:hAnsi="宋体" w:cs="Times New Roman"/>
          <w:kern w:val="0"/>
          <w:szCs w:val="21"/>
          <w:u w:val="single"/>
        </w:rPr>
        <w:t xml:space="preserve"> </w:t>
      </w:r>
      <w:r w:rsidRPr="00C30246">
        <w:rPr>
          <w:rFonts w:ascii="宋体" w:eastAsia="宋体" w:hAnsi="宋体" w:cs="Times New Roman" w:hint="eastAsia"/>
          <w:kern w:val="0"/>
          <w:szCs w:val="21"/>
          <w:u w:val="single"/>
        </w:rPr>
        <w:t xml:space="preserve">       </w:t>
      </w:r>
      <w:r w:rsidR="007B588E">
        <w:rPr>
          <w:rFonts w:ascii="宋体" w:eastAsia="宋体" w:hAnsi="宋体" w:cs="Times New Roman" w:hint="eastAsia"/>
          <w:kern w:val="0"/>
          <w:szCs w:val="21"/>
        </w:rPr>
        <w:t>元）。该咨询服务费用为总价包干，已经包含受</w:t>
      </w:r>
      <w:r>
        <w:rPr>
          <w:rFonts w:ascii="宋体" w:eastAsia="宋体" w:hAnsi="宋体" w:cs="Times New Roman" w:hint="eastAsia"/>
          <w:kern w:val="0"/>
          <w:szCs w:val="21"/>
        </w:rPr>
        <w:t>托人</w:t>
      </w:r>
      <w:r w:rsidRPr="00C30246">
        <w:rPr>
          <w:rFonts w:ascii="宋体" w:eastAsia="宋体" w:hAnsi="宋体" w:cs="Times New Roman" w:hint="eastAsia"/>
          <w:kern w:val="0"/>
          <w:szCs w:val="21"/>
        </w:rPr>
        <w:t>完成本合同全部工作所需的全部费用（包括但不限于：人工费、工本费用、设备费、驻场人员的费用、专利使用费、中国境内的差旅费、中国境内的税费、汇报的费用、往来文件/</w:t>
      </w:r>
      <w:r>
        <w:rPr>
          <w:rFonts w:ascii="宋体" w:eastAsia="宋体" w:hAnsi="宋体" w:cs="Times New Roman" w:hint="eastAsia"/>
          <w:kern w:val="0"/>
          <w:szCs w:val="21"/>
        </w:rPr>
        <w:t>变更洽商文件</w:t>
      </w:r>
      <w:r w:rsidRPr="00C30246">
        <w:rPr>
          <w:rFonts w:ascii="宋体" w:eastAsia="宋体" w:hAnsi="宋体" w:cs="Times New Roman" w:hint="eastAsia"/>
          <w:kern w:val="0"/>
          <w:szCs w:val="21"/>
        </w:rPr>
        <w:t>复印费、通信费、邮递费、会议会务费、知识产权费、加班费、加急费、保险费、利润、管理费等）。</w:t>
      </w:r>
    </w:p>
    <w:p w14:paraId="46F4B7A0" w14:textId="3FF5213A" w:rsidR="00FB25C2" w:rsidRDefault="00FB25C2" w:rsidP="00C30246">
      <w:pPr>
        <w:autoSpaceDE w:val="0"/>
        <w:autoSpaceDN w:val="0"/>
        <w:adjustRightInd w:val="0"/>
        <w:snapToGrid w:val="0"/>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2、按</w:t>
      </w:r>
      <w:r>
        <w:rPr>
          <w:rFonts w:ascii="宋体" w:eastAsia="宋体" w:hAnsi="宋体" w:cs="Times New Roman" w:hint="eastAsia"/>
          <w:kern w:val="0"/>
          <w:szCs w:val="21"/>
          <w:u w:val="single"/>
        </w:rPr>
        <w:t xml:space="preserve">          </w:t>
      </w:r>
      <w:r>
        <w:rPr>
          <w:rFonts w:ascii="宋体" w:eastAsia="宋体" w:hAnsi="宋体" w:cs="Times New Roman" w:hint="eastAsia"/>
          <w:kern w:val="0"/>
          <w:szCs w:val="21"/>
        </w:rPr>
        <w:t>平</w:t>
      </w:r>
      <w:r w:rsidR="00387DD3">
        <w:rPr>
          <w:rFonts w:ascii="宋体" w:eastAsia="宋体" w:hAnsi="宋体" w:cs="Times New Roman" w:hint="eastAsia"/>
          <w:kern w:val="0"/>
          <w:szCs w:val="21"/>
        </w:rPr>
        <w:t>方</w:t>
      </w:r>
      <w:r>
        <w:rPr>
          <w:rFonts w:ascii="宋体" w:eastAsia="宋体" w:hAnsi="宋体" w:cs="Times New Roman" w:hint="eastAsia"/>
          <w:kern w:val="0"/>
          <w:szCs w:val="21"/>
        </w:rPr>
        <w:t>米计算</w:t>
      </w:r>
    </w:p>
    <w:p w14:paraId="646DFA54" w14:textId="0E138E3A" w:rsidR="00FB25C2" w:rsidRPr="00387DD3" w:rsidRDefault="00FB25C2" w:rsidP="006553CB">
      <w:pPr>
        <w:autoSpaceDE w:val="0"/>
        <w:autoSpaceDN w:val="0"/>
        <w:adjustRightInd w:val="0"/>
        <w:snapToGrid w:val="0"/>
        <w:spacing w:line="360" w:lineRule="auto"/>
        <w:ind w:firstLineChars="200" w:firstLine="420"/>
        <w:rPr>
          <w:rFonts w:ascii="宋体" w:eastAsia="宋体" w:hAnsi="宋体" w:cs="Times New Roman"/>
          <w:kern w:val="0"/>
          <w:szCs w:val="21"/>
        </w:rPr>
      </w:pPr>
      <w:r w:rsidRPr="00C30246">
        <w:rPr>
          <w:rFonts w:ascii="宋体" w:eastAsia="宋体" w:hAnsi="宋体" w:cs="Times New Roman" w:hint="eastAsia"/>
          <w:kern w:val="0"/>
          <w:szCs w:val="21"/>
        </w:rPr>
        <w:t>本</w:t>
      </w:r>
      <w:r>
        <w:rPr>
          <w:rFonts w:ascii="宋体" w:eastAsia="宋体" w:hAnsi="宋体" w:cs="Times New Roman" w:hint="eastAsia"/>
          <w:kern w:val="0"/>
          <w:szCs w:val="21"/>
        </w:rPr>
        <w:t>工程</w:t>
      </w:r>
      <w:r w:rsidR="00387DD3">
        <w:rPr>
          <w:rFonts w:ascii="宋体" w:eastAsia="宋体" w:hAnsi="宋体" w:cs="Times New Roman" w:hint="eastAsia"/>
          <w:kern w:val="0"/>
          <w:szCs w:val="21"/>
          <w:u w:val="single"/>
        </w:rPr>
        <w:t xml:space="preserve">          </w:t>
      </w:r>
      <w:r w:rsidR="00387DD3">
        <w:rPr>
          <w:rFonts w:ascii="宋体" w:eastAsia="宋体" w:hAnsi="宋体" w:cs="Times New Roman" w:hint="eastAsia"/>
          <w:kern w:val="0"/>
          <w:szCs w:val="21"/>
        </w:rPr>
        <w:t>面积</w:t>
      </w:r>
      <w:r w:rsidR="00387DD3" w:rsidRPr="00387DD3">
        <w:rPr>
          <w:rFonts w:ascii="宋体" w:eastAsia="宋体" w:hAnsi="宋体" w:cs="Times New Roman" w:hint="eastAsia"/>
          <w:kern w:val="0"/>
          <w:szCs w:val="21"/>
          <w:u w:val="single"/>
        </w:rPr>
        <w:t xml:space="preserve">     </w:t>
      </w:r>
      <w:r w:rsidR="00387DD3">
        <w:rPr>
          <w:rFonts w:ascii="宋体" w:eastAsia="宋体" w:hAnsi="宋体" w:cs="Times New Roman" w:hint="eastAsia"/>
          <w:kern w:val="0"/>
          <w:szCs w:val="21"/>
        </w:rPr>
        <w:t>平方米，本</w:t>
      </w:r>
      <w:r w:rsidRPr="00C30246">
        <w:rPr>
          <w:rFonts w:ascii="宋体" w:eastAsia="宋体" w:hAnsi="宋体" w:cs="Times New Roman" w:hint="eastAsia"/>
          <w:kern w:val="0"/>
          <w:szCs w:val="21"/>
        </w:rPr>
        <w:t>合同</w:t>
      </w:r>
      <w:r w:rsidR="00387DD3">
        <w:rPr>
          <w:rFonts w:ascii="宋体" w:eastAsia="宋体" w:hAnsi="宋体" w:cs="Times New Roman" w:hint="eastAsia"/>
          <w:kern w:val="0"/>
          <w:szCs w:val="21"/>
        </w:rPr>
        <w:t>约定</w:t>
      </w:r>
      <w:r w:rsidRPr="00C30246">
        <w:rPr>
          <w:rFonts w:ascii="宋体" w:eastAsia="宋体" w:hAnsi="宋体" w:cs="Times New Roman" w:hint="eastAsia"/>
          <w:kern w:val="0"/>
          <w:szCs w:val="21"/>
        </w:rPr>
        <w:t>BIM咨询服务</w:t>
      </w:r>
      <w:r>
        <w:rPr>
          <w:rFonts w:ascii="宋体" w:eastAsia="宋体" w:hAnsi="宋体" w:cs="Times New Roman" w:hint="eastAsia"/>
          <w:kern w:val="0"/>
          <w:szCs w:val="21"/>
        </w:rPr>
        <w:t>合同价</w:t>
      </w:r>
      <w:r w:rsidRPr="00C30246">
        <w:rPr>
          <w:rFonts w:ascii="宋体" w:eastAsia="宋体" w:hAnsi="宋体" w:cs="Times New Roman" w:hint="eastAsia"/>
          <w:kern w:val="0"/>
          <w:szCs w:val="21"/>
        </w:rPr>
        <w:t>为</w:t>
      </w:r>
      <w:r w:rsidR="00387DD3" w:rsidRPr="00387DD3">
        <w:rPr>
          <w:rFonts w:ascii="宋体" w:eastAsia="宋体" w:hAnsi="宋体" w:cs="Times New Roman" w:hint="eastAsia"/>
          <w:kern w:val="0"/>
          <w:szCs w:val="21"/>
          <w:u w:val="single"/>
        </w:rPr>
        <w:t xml:space="preserve">       </w:t>
      </w:r>
      <w:r w:rsidR="00387DD3">
        <w:rPr>
          <w:rFonts w:ascii="宋体" w:eastAsia="宋体" w:hAnsi="宋体" w:cs="Times New Roman" w:hint="eastAsia"/>
          <w:kern w:val="0"/>
          <w:szCs w:val="21"/>
        </w:rPr>
        <w:t>元/</w:t>
      </w:r>
      <w:r>
        <w:rPr>
          <w:rFonts w:ascii="宋体" w:eastAsia="宋体" w:hAnsi="宋体" w:cs="Times New Roman" w:hint="eastAsia"/>
          <w:kern w:val="0"/>
          <w:szCs w:val="21"/>
        </w:rPr>
        <w:t>平方米</w:t>
      </w:r>
      <w:r w:rsidR="00387DD3">
        <w:rPr>
          <w:rFonts w:ascii="宋体" w:eastAsia="宋体" w:hAnsi="宋体" w:cs="Times New Roman" w:hint="eastAsia"/>
          <w:kern w:val="0"/>
          <w:szCs w:val="21"/>
        </w:rPr>
        <w:t>。该咨询服务费用单价包干。</w:t>
      </w:r>
      <w:r w:rsidR="00387DD3" w:rsidRPr="00C30246">
        <w:rPr>
          <w:rFonts w:ascii="宋体" w:eastAsia="宋体" w:hAnsi="宋体" w:cs="Times New Roman"/>
          <w:kern w:val="0"/>
          <w:szCs w:val="21"/>
        </w:rPr>
        <w:t xml:space="preserve"> </w:t>
      </w:r>
      <w:r w:rsidR="00387DD3">
        <w:rPr>
          <w:rFonts w:ascii="宋体" w:eastAsia="宋体" w:hAnsi="宋体" w:cs="Times New Roman"/>
          <w:kern w:val="0"/>
          <w:szCs w:val="21"/>
        </w:rPr>
        <w:t>工作量调整超过</w:t>
      </w:r>
      <w:r w:rsidR="00387DD3">
        <w:rPr>
          <w:rFonts w:ascii="宋体" w:eastAsia="宋体" w:hAnsi="宋体" w:cs="Times New Roman" w:hint="eastAsia"/>
          <w:kern w:val="0"/>
          <w:szCs w:val="21"/>
        </w:rPr>
        <w:t>10%</w:t>
      </w:r>
      <w:proofErr w:type="gramStart"/>
      <w:r w:rsidR="00387DD3">
        <w:rPr>
          <w:rFonts w:ascii="宋体" w:eastAsia="宋体" w:hAnsi="宋体" w:cs="Times New Roman" w:hint="eastAsia"/>
          <w:kern w:val="0"/>
          <w:szCs w:val="21"/>
        </w:rPr>
        <w:t>以内此</w:t>
      </w:r>
      <w:proofErr w:type="gramEnd"/>
      <w:r w:rsidR="00387DD3">
        <w:rPr>
          <w:rFonts w:ascii="宋体" w:eastAsia="宋体" w:hAnsi="宋体" w:cs="Times New Roman" w:hint="eastAsia"/>
          <w:kern w:val="0"/>
          <w:szCs w:val="21"/>
        </w:rPr>
        <w:t>价格不予调整，调整超过10%，价格由双方协商。</w:t>
      </w:r>
    </w:p>
    <w:p w14:paraId="200E5E65" w14:textId="353541A1" w:rsidR="00C30246" w:rsidRPr="00C30246" w:rsidRDefault="00FB25C2" w:rsidP="00C30246">
      <w:pPr>
        <w:autoSpaceDE w:val="0"/>
        <w:autoSpaceDN w:val="0"/>
        <w:adjustRightInd w:val="0"/>
        <w:snapToGrid w:val="0"/>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3</w:t>
      </w:r>
      <w:r w:rsidR="008231B6">
        <w:rPr>
          <w:rFonts w:ascii="宋体" w:eastAsia="宋体" w:hAnsi="宋体" w:cs="Times New Roman" w:hint="eastAsia"/>
          <w:kern w:val="0"/>
          <w:szCs w:val="21"/>
        </w:rPr>
        <w:t>、</w:t>
      </w:r>
      <w:r w:rsidR="00C30246" w:rsidRPr="00C30246">
        <w:rPr>
          <w:rFonts w:ascii="宋体" w:eastAsia="宋体" w:hAnsi="宋体" w:cs="Times New Roman"/>
          <w:kern w:val="0"/>
          <w:szCs w:val="21"/>
        </w:rPr>
        <w:t>按人月计算。</w:t>
      </w:r>
    </w:p>
    <w:p w14:paraId="62480F32" w14:textId="5D87255A" w:rsidR="00C30246" w:rsidRDefault="008231B6" w:rsidP="00C30246">
      <w:pPr>
        <w:autoSpaceDE w:val="0"/>
        <w:autoSpaceDN w:val="0"/>
        <w:adjustRightInd w:val="0"/>
        <w:snapToGrid w:val="0"/>
        <w:spacing w:line="360" w:lineRule="auto"/>
        <w:ind w:firstLineChars="200" w:firstLine="420"/>
        <w:rPr>
          <w:rFonts w:ascii="宋体" w:eastAsia="宋体" w:hAnsi="宋体" w:cs="Times New Roman"/>
          <w:kern w:val="0"/>
          <w:szCs w:val="21"/>
        </w:rPr>
      </w:pPr>
      <w:r w:rsidRPr="00C30246">
        <w:rPr>
          <w:rFonts w:ascii="宋体" w:eastAsia="宋体" w:hAnsi="宋体" w:cs="Times New Roman" w:hint="eastAsia"/>
          <w:kern w:val="0"/>
          <w:szCs w:val="21"/>
        </w:rPr>
        <w:t>本合同</w:t>
      </w:r>
      <w:r w:rsidR="00387DD3">
        <w:rPr>
          <w:rFonts w:ascii="宋体" w:eastAsia="宋体" w:hAnsi="宋体" w:cs="Times New Roman" w:hint="eastAsia"/>
          <w:kern w:val="0"/>
          <w:szCs w:val="21"/>
        </w:rPr>
        <w:t>的</w:t>
      </w:r>
      <w:r w:rsidRPr="00C30246">
        <w:rPr>
          <w:rFonts w:ascii="宋体" w:eastAsia="宋体" w:hAnsi="宋体" w:cs="Times New Roman" w:hint="eastAsia"/>
          <w:kern w:val="0"/>
          <w:szCs w:val="21"/>
        </w:rPr>
        <w:t>BIM咨询服务</w:t>
      </w:r>
      <w:r w:rsidR="00387DD3">
        <w:rPr>
          <w:rFonts w:ascii="宋体" w:eastAsia="宋体" w:hAnsi="宋体" w:cs="Times New Roman" w:hint="eastAsia"/>
          <w:kern w:val="0"/>
          <w:szCs w:val="21"/>
        </w:rPr>
        <w:t>合同总价</w:t>
      </w:r>
      <w:r w:rsidRPr="00C30246">
        <w:rPr>
          <w:rFonts w:ascii="宋体" w:eastAsia="宋体" w:hAnsi="宋体" w:cs="Times New Roman" w:hint="eastAsia"/>
          <w:kern w:val="0"/>
          <w:szCs w:val="21"/>
        </w:rPr>
        <w:t>为人民币</w:t>
      </w:r>
      <w:r w:rsidR="007B588E">
        <w:rPr>
          <w:rFonts w:ascii="宋体" w:eastAsia="宋体" w:hAnsi="宋体" w:cs="Times New Roman" w:hint="eastAsia"/>
          <w:kern w:val="0"/>
          <w:szCs w:val="21"/>
        </w:rPr>
        <w:t>（大写）</w:t>
      </w:r>
      <w:r w:rsidR="007B588E" w:rsidRPr="00C30246">
        <w:rPr>
          <w:rFonts w:ascii="宋体" w:eastAsia="宋体" w:hAnsi="宋体" w:cs="Times New Roman" w:hint="eastAsia"/>
          <w:kern w:val="0"/>
          <w:szCs w:val="21"/>
          <w:u w:val="single"/>
        </w:rPr>
        <w:t xml:space="preserve">            </w:t>
      </w:r>
      <w:r w:rsidR="007B588E" w:rsidRPr="00C30246">
        <w:rPr>
          <w:rFonts w:ascii="宋体" w:eastAsia="宋体" w:hAnsi="宋体" w:cs="Times New Roman" w:hint="eastAsia"/>
          <w:kern w:val="0"/>
          <w:szCs w:val="21"/>
        </w:rPr>
        <w:t>整（</w:t>
      </w:r>
      <w:r w:rsidR="007B588E" w:rsidRPr="007B588E">
        <w:rPr>
          <w:rFonts w:ascii="宋体" w:eastAsia="宋体" w:hAnsi="宋体" w:cs="Times New Roman" w:hint="eastAsia"/>
          <w:kern w:val="0"/>
          <w:szCs w:val="21"/>
        </w:rPr>
        <w:t>¥</w:t>
      </w:r>
      <w:r w:rsidR="007B588E" w:rsidRPr="00C30246">
        <w:rPr>
          <w:rFonts w:ascii="宋体" w:eastAsia="宋体" w:hAnsi="宋体" w:cs="Times New Roman" w:hint="eastAsia"/>
          <w:kern w:val="0"/>
          <w:szCs w:val="21"/>
          <w:u w:val="single"/>
        </w:rPr>
        <w:t xml:space="preserve"> </w:t>
      </w:r>
      <w:r w:rsidR="007B588E">
        <w:rPr>
          <w:rFonts w:ascii="宋体" w:eastAsia="宋体" w:hAnsi="宋体" w:cs="Times New Roman"/>
          <w:kern w:val="0"/>
          <w:szCs w:val="21"/>
          <w:u w:val="single"/>
        </w:rPr>
        <w:t xml:space="preserve"> </w:t>
      </w:r>
      <w:r w:rsidR="007B588E" w:rsidRPr="00C30246">
        <w:rPr>
          <w:rFonts w:ascii="宋体" w:eastAsia="宋体" w:hAnsi="宋体" w:cs="Times New Roman" w:hint="eastAsia"/>
          <w:kern w:val="0"/>
          <w:szCs w:val="21"/>
          <w:u w:val="single"/>
        </w:rPr>
        <w:t xml:space="preserve">       </w:t>
      </w:r>
      <w:r w:rsidR="007B588E">
        <w:rPr>
          <w:rFonts w:ascii="宋体" w:eastAsia="宋体" w:hAnsi="宋体" w:cs="Times New Roman" w:hint="eastAsia"/>
          <w:kern w:val="0"/>
          <w:szCs w:val="21"/>
        </w:rPr>
        <w:t>元）</w:t>
      </w:r>
      <w:r w:rsidR="00387DD3">
        <w:rPr>
          <w:rFonts w:ascii="宋体" w:eastAsia="宋体" w:hAnsi="宋体" w:cs="Times New Roman" w:hint="eastAsia"/>
          <w:kern w:val="0"/>
          <w:szCs w:val="21"/>
        </w:rPr>
        <w:t>其中</w:t>
      </w:r>
      <w:r w:rsidR="00387DD3">
        <w:rPr>
          <w:rFonts w:ascii="宋体" w:eastAsia="宋体" w:hAnsi="宋体" w:cs="Times New Roman" w:hint="eastAsia"/>
          <w:kern w:val="0"/>
          <w:szCs w:val="21"/>
          <w:u w:val="single"/>
        </w:rPr>
        <w:t xml:space="preserve">            </w:t>
      </w:r>
      <w:r w:rsidR="00387DD3" w:rsidRPr="00387DD3">
        <w:rPr>
          <w:rFonts w:ascii="宋体" w:eastAsia="宋体" w:hAnsi="宋体" w:cs="Times New Roman" w:hint="eastAsia"/>
          <w:kern w:val="0"/>
          <w:szCs w:val="21"/>
        </w:rPr>
        <w:t>咨询</w:t>
      </w:r>
      <w:r w:rsidR="00387DD3">
        <w:rPr>
          <w:rFonts w:ascii="宋体" w:eastAsia="宋体" w:hAnsi="宋体" w:cs="Times New Roman" w:hint="eastAsia"/>
          <w:kern w:val="0"/>
          <w:szCs w:val="21"/>
        </w:rPr>
        <w:t>按</w:t>
      </w:r>
      <w:r w:rsidR="00387DD3" w:rsidRPr="00387DD3">
        <w:rPr>
          <w:rFonts w:ascii="宋体" w:eastAsia="宋体" w:hAnsi="宋体" w:cs="Times New Roman" w:hint="eastAsia"/>
          <w:kern w:val="0"/>
          <w:szCs w:val="21"/>
          <w:u w:val="single"/>
        </w:rPr>
        <w:t xml:space="preserve">      </w:t>
      </w:r>
      <w:r w:rsidR="00387DD3">
        <w:rPr>
          <w:rFonts w:ascii="宋体" w:eastAsia="宋体" w:hAnsi="宋体" w:cs="Times New Roman" w:hint="eastAsia"/>
          <w:kern w:val="0"/>
          <w:szCs w:val="21"/>
        </w:rPr>
        <w:t>元/人</w:t>
      </w:r>
      <w:r w:rsidR="006553CB">
        <w:rPr>
          <w:rFonts w:ascii="宋体" w:eastAsia="宋体" w:hAnsi="宋体" w:cs="Times New Roman" w:hint="eastAsia"/>
          <w:kern w:val="0"/>
          <w:szCs w:val="21"/>
        </w:rPr>
        <w:t>×</w:t>
      </w:r>
      <w:r w:rsidR="00387DD3">
        <w:rPr>
          <w:rFonts w:ascii="宋体" w:eastAsia="宋体" w:hAnsi="宋体" w:cs="Times New Roman" w:hint="eastAsia"/>
          <w:kern w:val="0"/>
          <w:szCs w:val="21"/>
        </w:rPr>
        <w:t xml:space="preserve">月 </w:t>
      </w:r>
      <w:r>
        <w:rPr>
          <w:rFonts w:ascii="宋体" w:eastAsia="宋体" w:hAnsi="宋体" w:cs="Times New Roman" w:hint="eastAsia"/>
          <w:kern w:val="0"/>
          <w:szCs w:val="21"/>
        </w:rPr>
        <w:t>。在合同服务期内配置项目负责人</w:t>
      </w:r>
      <w:r w:rsidR="00527B7F">
        <w:rPr>
          <w:rFonts w:ascii="宋体" w:eastAsia="宋体" w:hAnsi="宋体" w:cs="Times New Roman" w:hint="eastAsia"/>
          <w:kern w:val="0"/>
          <w:szCs w:val="21"/>
        </w:rPr>
        <w:t>（项目技术负责人）</w:t>
      </w:r>
      <w:r>
        <w:rPr>
          <w:rFonts w:ascii="宋体" w:eastAsia="宋体" w:hAnsi="宋体" w:cs="Times New Roman" w:hint="eastAsia"/>
          <w:kern w:val="0"/>
          <w:szCs w:val="21"/>
        </w:rPr>
        <w:t>1名，BIM技术工程师</w:t>
      </w:r>
      <w:r w:rsidR="00387DD3">
        <w:rPr>
          <w:rFonts w:ascii="宋体" w:eastAsia="宋体" w:hAnsi="宋体" w:cs="Times New Roman" w:hint="eastAsia"/>
          <w:kern w:val="0"/>
          <w:szCs w:val="21"/>
          <w:u w:val="single"/>
        </w:rPr>
        <w:t xml:space="preserve">     </w:t>
      </w:r>
      <w:r>
        <w:rPr>
          <w:rFonts w:ascii="宋体" w:eastAsia="宋体" w:hAnsi="宋体" w:cs="Times New Roman" w:hint="eastAsia"/>
          <w:kern w:val="0"/>
          <w:szCs w:val="21"/>
        </w:rPr>
        <w:t>名。项目负责人</w:t>
      </w:r>
      <w:r w:rsidR="00154A8E">
        <w:rPr>
          <w:rFonts w:ascii="宋体" w:eastAsia="宋体" w:hAnsi="宋体" w:cs="Times New Roman" w:hint="eastAsia"/>
          <w:kern w:val="0"/>
          <w:szCs w:val="21"/>
        </w:rPr>
        <w:t>按照</w:t>
      </w:r>
      <w:r w:rsidRPr="00154A8E">
        <w:rPr>
          <w:rFonts w:ascii="宋体" w:eastAsia="宋体" w:hAnsi="宋体" w:cs="Times New Roman" w:hint="eastAsia"/>
          <w:kern w:val="0"/>
          <w:szCs w:val="21"/>
          <w:u w:val="single"/>
        </w:rPr>
        <w:t xml:space="preserve">    </w:t>
      </w:r>
      <w:r>
        <w:rPr>
          <w:rFonts w:ascii="宋体" w:eastAsia="宋体" w:hAnsi="宋体" w:cs="Times New Roman" w:hint="eastAsia"/>
          <w:kern w:val="0"/>
          <w:szCs w:val="21"/>
        </w:rPr>
        <w:t>元/月</w:t>
      </w:r>
      <w:r w:rsidR="006553CB">
        <w:rPr>
          <w:rFonts w:ascii="宋体" w:eastAsia="宋体" w:hAnsi="宋体" w:cs="Times New Roman" w:hint="eastAsia"/>
          <w:kern w:val="0"/>
          <w:szCs w:val="21"/>
        </w:rPr>
        <w:t>×</w:t>
      </w:r>
      <w:r w:rsidR="00154A8E" w:rsidRPr="00154A8E">
        <w:rPr>
          <w:rFonts w:ascii="宋体" w:eastAsia="宋体" w:hAnsi="宋体" w:cs="Times New Roman"/>
          <w:kern w:val="0"/>
          <w:szCs w:val="21"/>
          <w:u w:val="single"/>
        </w:rPr>
        <w:t xml:space="preserve">   </w:t>
      </w:r>
      <w:r w:rsidR="00154A8E">
        <w:rPr>
          <w:rFonts w:ascii="宋体" w:eastAsia="宋体" w:hAnsi="宋体" w:cs="Times New Roman"/>
          <w:kern w:val="0"/>
          <w:szCs w:val="21"/>
        </w:rPr>
        <w:t>月，BIM技术工程</w:t>
      </w:r>
      <w:r w:rsidR="007B588E">
        <w:rPr>
          <w:rFonts w:ascii="宋体" w:eastAsia="宋体" w:hAnsi="宋体" w:cs="Times New Roman"/>
          <w:kern w:val="0"/>
          <w:szCs w:val="21"/>
        </w:rPr>
        <w:t>师，</w:t>
      </w:r>
      <w:r w:rsidR="00154A8E">
        <w:rPr>
          <w:rFonts w:ascii="宋体" w:eastAsia="宋体" w:hAnsi="宋体" w:cs="Times New Roman"/>
          <w:kern w:val="0"/>
          <w:szCs w:val="21"/>
        </w:rPr>
        <w:t>按照</w:t>
      </w:r>
      <w:r w:rsidR="007B588E">
        <w:rPr>
          <w:rFonts w:ascii="宋体" w:eastAsia="宋体" w:hAnsi="宋体" w:cs="Times New Roman"/>
          <w:kern w:val="0"/>
          <w:szCs w:val="21"/>
        </w:rPr>
        <w:t>每人</w:t>
      </w:r>
      <w:r w:rsidR="00154A8E" w:rsidRPr="00154A8E">
        <w:rPr>
          <w:rFonts w:ascii="宋体" w:eastAsia="宋体" w:hAnsi="宋体" w:cs="Times New Roman" w:hint="eastAsia"/>
          <w:kern w:val="0"/>
          <w:szCs w:val="21"/>
          <w:u w:val="single"/>
        </w:rPr>
        <w:t xml:space="preserve">      </w:t>
      </w:r>
      <w:r w:rsidR="00154A8E">
        <w:rPr>
          <w:rFonts w:ascii="宋体" w:eastAsia="宋体" w:hAnsi="宋体" w:cs="Times New Roman" w:hint="eastAsia"/>
          <w:kern w:val="0"/>
          <w:szCs w:val="21"/>
        </w:rPr>
        <w:t>元/月</w:t>
      </w:r>
      <w:r w:rsidR="006553CB">
        <w:rPr>
          <w:rFonts w:ascii="宋体" w:eastAsia="宋体" w:hAnsi="宋体" w:cs="Times New Roman" w:hint="eastAsia"/>
          <w:kern w:val="0"/>
          <w:szCs w:val="21"/>
        </w:rPr>
        <w:t>×</w:t>
      </w:r>
      <w:r w:rsidR="00154A8E">
        <w:rPr>
          <w:rFonts w:ascii="宋体" w:eastAsia="宋体" w:hAnsi="宋体" w:cs="Times New Roman"/>
          <w:kern w:val="0"/>
          <w:szCs w:val="21"/>
        </w:rPr>
        <w:t xml:space="preserve"> </w:t>
      </w:r>
      <w:r w:rsidR="00154A8E" w:rsidRPr="00154A8E">
        <w:rPr>
          <w:rFonts w:ascii="宋体" w:eastAsia="宋体" w:hAnsi="宋体" w:cs="Times New Roman"/>
          <w:kern w:val="0"/>
          <w:szCs w:val="21"/>
          <w:u w:val="single"/>
        </w:rPr>
        <w:t xml:space="preserve">    </w:t>
      </w:r>
      <w:r w:rsidR="00154A8E">
        <w:rPr>
          <w:rFonts w:ascii="宋体" w:eastAsia="宋体" w:hAnsi="宋体" w:cs="Times New Roman"/>
          <w:kern w:val="0"/>
          <w:szCs w:val="21"/>
        </w:rPr>
        <w:t>月计算。</w:t>
      </w:r>
    </w:p>
    <w:p w14:paraId="3809C250" w14:textId="7E2DE7C5" w:rsidR="00FB25C2" w:rsidRDefault="000F43E5" w:rsidP="00C30246">
      <w:pPr>
        <w:autoSpaceDE w:val="0"/>
        <w:autoSpaceDN w:val="0"/>
        <w:adjustRightInd w:val="0"/>
        <w:snapToGrid w:val="0"/>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4、</w:t>
      </w:r>
      <w:r w:rsidR="00FB25C2">
        <w:rPr>
          <w:rFonts w:ascii="宋体" w:eastAsia="宋体" w:hAnsi="宋体" w:cs="Times New Roman" w:hint="eastAsia"/>
          <w:kern w:val="0"/>
          <w:szCs w:val="21"/>
        </w:rPr>
        <w:t>双方另行约定</w:t>
      </w:r>
      <w:r w:rsidR="00387DD3">
        <w:rPr>
          <w:rFonts w:ascii="宋体" w:eastAsia="宋体" w:hAnsi="宋体" w:cs="Times New Roman" w:hint="eastAsia"/>
          <w:kern w:val="0"/>
          <w:szCs w:val="21"/>
        </w:rPr>
        <w:t>其他</w:t>
      </w:r>
      <w:r w:rsidR="00FB25C2">
        <w:rPr>
          <w:rFonts w:ascii="宋体" w:eastAsia="宋体" w:hAnsi="宋体" w:cs="Times New Roman" w:hint="eastAsia"/>
          <w:kern w:val="0"/>
          <w:szCs w:val="21"/>
        </w:rPr>
        <w:t>计费方式。</w:t>
      </w:r>
    </w:p>
    <w:p w14:paraId="728AF455" w14:textId="4B80DD4F" w:rsidR="00387DD3" w:rsidRPr="000F43E5" w:rsidRDefault="00387DD3" w:rsidP="00C30246">
      <w:pPr>
        <w:autoSpaceDE w:val="0"/>
        <w:autoSpaceDN w:val="0"/>
        <w:adjustRightInd w:val="0"/>
        <w:snapToGrid w:val="0"/>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u w:val="single"/>
        </w:rPr>
        <w:t xml:space="preserve">                                           </w:t>
      </w:r>
      <w:r w:rsidR="000F43E5">
        <w:rPr>
          <w:rFonts w:ascii="宋体" w:eastAsia="宋体" w:hAnsi="宋体" w:cs="Times New Roman"/>
          <w:kern w:val="0"/>
          <w:szCs w:val="21"/>
          <w:u w:val="single"/>
        </w:rPr>
        <w:t xml:space="preserve">                                        </w:t>
      </w:r>
      <w:r w:rsidR="000F43E5" w:rsidRPr="000F43E5">
        <w:rPr>
          <w:rFonts w:ascii="宋体" w:eastAsia="宋体" w:hAnsi="宋体" w:cs="Times New Roman"/>
          <w:kern w:val="0"/>
          <w:szCs w:val="21"/>
        </w:rPr>
        <w:t>。</w:t>
      </w:r>
    </w:p>
    <w:p w14:paraId="29B701C8" w14:textId="5EF1F19D" w:rsidR="000F43E5" w:rsidRDefault="000F43E5" w:rsidP="000F43E5">
      <w:pPr>
        <w:autoSpaceDE w:val="0"/>
        <w:autoSpaceDN w:val="0"/>
        <w:adjustRightInd w:val="0"/>
        <w:snapToGrid w:val="0"/>
        <w:spacing w:line="360" w:lineRule="auto"/>
        <w:ind w:firstLineChars="200" w:firstLine="422"/>
        <w:rPr>
          <w:rFonts w:ascii="宋体" w:eastAsia="宋体" w:hAnsi="宋体" w:cs="Times New Roman"/>
          <w:kern w:val="0"/>
          <w:szCs w:val="21"/>
        </w:rPr>
      </w:pPr>
      <w:r w:rsidRPr="000F43E5">
        <w:rPr>
          <w:rFonts w:ascii="宋体" w:eastAsia="宋体" w:hAnsi="宋体" w:cs="Times New Roman"/>
          <w:b/>
          <w:kern w:val="0"/>
          <w:szCs w:val="21"/>
        </w:rPr>
        <w:t>注：</w:t>
      </w:r>
      <w:r>
        <w:rPr>
          <w:rFonts w:ascii="宋体" w:eastAsia="宋体" w:hAnsi="宋体" w:cs="Times New Roman"/>
          <w:kern w:val="0"/>
          <w:szCs w:val="21"/>
        </w:rPr>
        <w:t>交付给委托人的用于项目BIM技术应用的</w:t>
      </w:r>
      <w:r w:rsidRPr="00C30246">
        <w:rPr>
          <w:rFonts w:ascii="宋体" w:eastAsia="宋体" w:hAnsi="宋体" w:cs="Times New Roman" w:hint="eastAsia"/>
          <w:kern w:val="0"/>
          <w:szCs w:val="21"/>
        </w:rPr>
        <w:t>软硬件费用</w:t>
      </w:r>
      <w:r w:rsidR="0066509B">
        <w:rPr>
          <w:rFonts w:ascii="宋体" w:eastAsia="宋体" w:hAnsi="宋体" w:cs="Times New Roman" w:hint="eastAsia"/>
          <w:kern w:val="0"/>
          <w:szCs w:val="21"/>
        </w:rPr>
        <w:t>未考虑在</w:t>
      </w:r>
      <w:r>
        <w:rPr>
          <w:rFonts w:ascii="宋体" w:eastAsia="宋体" w:hAnsi="宋体" w:cs="Times New Roman" w:hint="eastAsia"/>
          <w:kern w:val="0"/>
          <w:szCs w:val="21"/>
        </w:rPr>
        <w:t>咨询服务费中，</w:t>
      </w:r>
      <w:r w:rsidR="0066509B">
        <w:rPr>
          <w:rFonts w:ascii="宋体" w:eastAsia="宋体" w:hAnsi="宋体" w:cs="Times New Roman" w:hint="eastAsia"/>
          <w:kern w:val="0"/>
          <w:szCs w:val="21"/>
        </w:rPr>
        <w:t>建议</w:t>
      </w:r>
      <w:r>
        <w:rPr>
          <w:rFonts w:ascii="宋体" w:eastAsia="宋体" w:hAnsi="宋体" w:cs="Times New Roman" w:hint="eastAsia"/>
          <w:kern w:val="0"/>
          <w:szCs w:val="21"/>
        </w:rPr>
        <w:t>单独计</w:t>
      </w:r>
      <w:r w:rsidR="0066509B">
        <w:rPr>
          <w:rFonts w:ascii="宋体" w:eastAsia="宋体" w:hAnsi="宋体" w:cs="Times New Roman" w:hint="eastAsia"/>
          <w:kern w:val="0"/>
          <w:szCs w:val="21"/>
        </w:rPr>
        <w:t>费</w:t>
      </w:r>
      <w:r>
        <w:rPr>
          <w:rFonts w:ascii="宋体" w:eastAsia="宋体" w:hAnsi="宋体" w:cs="Times New Roman" w:hint="eastAsia"/>
          <w:kern w:val="0"/>
          <w:szCs w:val="21"/>
        </w:rPr>
        <w:t>，费用可以加入咨询服务合同，也可单独签订</w:t>
      </w:r>
      <w:r w:rsidRPr="00C30246">
        <w:rPr>
          <w:rFonts w:ascii="宋体" w:eastAsia="宋体" w:hAnsi="宋体" w:cs="Times New Roman" w:hint="eastAsia"/>
          <w:kern w:val="0"/>
          <w:szCs w:val="21"/>
        </w:rPr>
        <w:t>。</w:t>
      </w:r>
    </w:p>
    <w:p w14:paraId="464A3CE3" w14:textId="3177EB8E" w:rsidR="00C30246" w:rsidRPr="00C30246" w:rsidRDefault="00B911CF" w:rsidP="002C7CB0">
      <w:pPr>
        <w:spacing w:line="360" w:lineRule="auto"/>
        <w:ind w:firstLineChars="200" w:firstLine="422"/>
        <w:rPr>
          <w:rFonts w:ascii="宋体" w:eastAsia="宋体" w:hAnsi="宋体"/>
          <w:b/>
          <w:szCs w:val="21"/>
        </w:rPr>
      </w:pPr>
      <w:bookmarkStart w:id="8" w:name="_Toc416038135"/>
      <w:bookmarkStart w:id="9" w:name="_Toc424790456"/>
      <w:r>
        <w:rPr>
          <w:rFonts w:ascii="宋体" w:eastAsia="宋体" w:hAnsi="宋体"/>
          <w:b/>
          <w:szCs w:val="21"/>
        </w:rPr>
        <w:t>十</w:t>
      </w:r>
      <w:r w:rsidR="005A43E5">
        <w:rPr>
          <w:rFonts w:ascii="宋体" w:eastAsia="宋体" w:hAnsi="宋体"/>
          <w:b/>
          <w:szCs w:val="21"/>
        </w:rPr>
        <w:t>、</w:t>
      </w:r>
      <w:r w:rsidR="0081234F">
        <w:rPr>
          <w:rFonts w:ascii="宋体" w:eastAsia="宋体" w:hAnsi="宋体"/>
          <w:b/>
          <w:szCs w:val="21"/>
        </w:rPr>
        <w:t>合同款</w:t>
      </w:r>
      <w:r w:rsidR="00C30246" w:rsidRPr="00C30246">
        <w:rPr>
          <w:rFonts w:ascii="宋体" w:eastAsia="宋体" w:hAnsi="宋体" w:hint="eastAsia"/>
          <w:b/>
          <w:szCs w:val="21"/>
        </w:rPr>
        <w:t>支付</w:t>
      </w:r>
      <w:bookmarkEnd w:id="8"/>
      <w:bookmarkEnd w:id="9"/>
    </w:p>
    <w:p w14:paraId="0D890DF8" w14:textId="48C1E56F" w:rsidR="0081234F" w:rsidRDefault="0081234F" w:rsidP="0081234F">
      <w:pPr>
        <w:autoSpaceDE w:val="0"/>
        <w:autoSpaceDN w:val="0"/>
        <w:adjustRightInd w:val="0"/>
        <w:snapToGrid w:val="0"/>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咨询</w:t>
      </w:r>
      <w:r w:rsidR="00C30246" w:rsidRPr="0081234F">
        <w:rPr>
          <w:rFonts w:ascii="宋体" w:eastAsia="宋体" w:hAnsi="宋体" w:cs="Times New Roman" w:hint="eastAsia"/>
          <w:kern w:val="0"/>
          <w:szCs w:val="21"/>
        </w:rPr>
        <w:t>服务</w:t>
      </w:r>
      <w:r w:rsidR="00904F0A">
        <w:rPr>
          <w:rFonts w:ascii="宋体" w:eastAsia="宋体" w:hAnsi="宋体" w:cs="Times New Roman" w:hint="eastAsia"/>
          <w:kern w:val="0"/>
          <w:szCs w:val="21"/>
        </w:rPr>
        <w:t>合同款</w:t>
      </w:r>
      <w:r w:rsidR="007E2950">
        <w:rPr>
          <w:rFonts w:ascii="宋体" w:eastAsia="宋体" w:hAnsi="宋体" w:cs="Times New Roman" w:hint="eastAsia"/>
          <w:kern w:val="0"/>
          <w:szCs w:val="21"/>
        </w:rPr>
        <w:t>双方</w:t>
      </w:r>
      <w:r w:rsidR="00747AB1">
        <w:rPr>
          <w:rFonts w:ascii="宋体" w:eastAsia="宋体" w:hAnsi="宋体" w:cs="Times New Roman" w:hint="eastAsia"/>
          <w:kern w:val="0"/>
          <w:szCs w:val="21"/>
        </w:rPr>
        <w:t>，</w:t>
      </w:r>
      <w:r w:rsidR="007E2950">
        <w:rPr>
          <w:rFonts w:ascii="宋体" w:eastAsia="宋体" w:hAnsi="宋体" w:cs="Times New Roman" w:hint="eastAsia"/>
          <w:kern w:val="0"/>
          <w:szCs w:val="21"/>
        </w:rPr>
        <w:t>同意</w:t>
      </w:r>
      <w:r w:rsidR="00747AB1">
        <w:rPr>
          <w:rFonts w:ascii="宋体" w:eastAsia="宋体" w:hAnsi="宋体" w:cs="Times New Roman" w:hint="eastAsia"/>
          <w:kern w:val="0"/>
          <w:szCs w:val="21"/>
        </w:rPr>
        <w:t xml:space="preserve">按 </w:t>
      </w:r>
      <w:r w:rsidR="00747AB1" w:rsidRPr="00747AB1">
        <w:rPr>
          <w:rFonts w:ascii="宋体" w:eastAsia="宋体" w:hAnsi="宋体" w:cs="Times New Roman" w:hint="eastAsia"/>
          <w:kern w:val="0"/>
          <w:szCs w:val="21"/>
          <w:u w:val="single"/>
        </w:rPr>
        <w:t xml:space="preserve">   </w:t>
      </w:r>
      <w:r w:rsidR="00747AB1" w:rsidRPr="00747AB1">
        <w:rPr>
          <w:rFonts w:ascii="宋体" w:eastAsia="宋体" w:hAnsi="宋体" w:cs="Times New Roman" w:hint="eastAsia"/>
          <w:kern w:val="0"/>
          <w:szCs w:val="21"/>
        </w:rPr>
        <w:t>、</w:t>
      </w:r>
      <w:r w:rsidR="00747AB1">
        <w:rPr>
          <w:rFonts w:ascii="宋体" w:eastAsia="宋体" w:hAnsi="宋体" w:cs="Times New Roman" w:hint="eastAsia"/>
          <w:kern w:val="0"/>
          <w:szCs w:val="21"/>
          <w:u w:val="single"/>
        </w:rPr>
        <w:t xml:space="preserve">   </w:t>
      </w:r>
      <w:r w:rsidR="00747AB1" w:rsidRPr="00747AB1">
        <w:rPr>
          <w:rFonts w:ascii="宋体" w:eastAsia="宋体" w:hAnsi="宋体" w:cs="Times New Roman" w:hint="eastAsia"/>
          <w:kern w:val="0"/>
          <w:szCs w:val="21"/>
        </w:rPr>
        <w:t>、</w:t>
      </w:r>
      <w:r w:rsidR="00747AB1">
        <w:rPr>
          <w:rFonts w:ascii="宋体" w:eastAsia="宋体" w:hAnsi="宋体" w:cs="Times New Roman" w:hint="eastAsia"/>
          <w:kern w:val="0"/>
          <w:szCs w:val="21"/>
          <w:u w:val="single"/>
        </w:rPr>
        <w:t xml:space="preserve">    </w:t>
      </w:r>
      <w:r w:rsidR="00747AB1" w:rsidRPr="00747AB1">
        <w:rPr>
          <w:rFonts w:ascii="宋体" w:eastAsia="宋体" w:hAnsi="宋体" w:cs="Times New Roman" w:hint="eastAsia"/>
          <w:kern w:val="0"/>
          <w:szCs w:val="21"/>
        </w:rPr>
        <w:t>、</w:t>
      </w:r>
      <w:r w:rsidR="00747AB1">
        <w:rPr>
          <w:rFonts w:ascii="宋体" w:eastAsia="宋体" w:hAnsi="宋体" w:cs="Times New Roman" w:hint="eastAsia"/>
          <w:kern w:val="0"/>
          <w:szCs w:val="21"/>
          <w:u w:val="single"/>
        </w:rPr>
        <w:t xml:space="preserve">    </w:t>
      </w:r>
      <w:r w:rsidR="00747AB1" w:rsidRPr="00747AB1">
        <w:rPr>
          <w:rFonts w:ascii="宋体" w:eastAsia="宋体" w:hAnsi="宋体" w:cs="Times New Roman" w:hint="eastAsia"/>
          <w:kern w:val="0"/>
          <w:szCs w:val="21"/>
        </w:rPr>
        <w:t>、</w:t>
      </w:r>
      <w:r w:rsidR="00747AB1">
        <w:rPr>
          <w:rFonts w:ascii="宋体" w:eastAsia="宋体" w:hAnsi="宋体" w:cs="Times New Roman" w:hint="eastAsia"/>
          <w:kern w:val="0"/>
          <w:szCs w:val="21"/>
          <w:u w:val="single"/>
        </w:rPr>
        <w:t xml:space="preserve">  </w:t>
      </w:r>
      <w:r w:rsidR="00747AB1" w:rsidRPr="00747AB1">
        <w:rPr>
          <w:rFonts w:ascii="宋体" w:eastAsia="宋体" w:hAnsi="宋体" w:cs="Times New Roman" w:hint="eastAsia"/>
          <w:kern w:val="0"/>
          <w:szCs w:val="21"/>
        </w:rPr>
        <w:t xml:space="preserve"> </w:t>
      </w:r>
      <w:r w:rsidR="00C30246" w:rsidRPr="0081234F">
        <w:rPr>
          <w:rFonts w:ascii="宋体" w:eastAsia="宋体" w:hAnsi="宋体" w:cs="Times New Roman" w:hint="eastAsia"/>
          <w:kern w:val="0"/>
          <w:szCs w:val="21"/>
        </w:rPr>
        <w:t>节点</w:t>
      </w:r>
      <w:r w:rsidR="007E2950">
        <w:rPr>
          <w:rFonts w:ascii="宋体" w:eastAsia="宋体" w:hAnsi="宋体" w:cs="Times New Roman" w:hint="eastAsia"/>
          <w:kern w:val="0"/>
          <w:szCs w:val="21"/>
        </w:rPr>
        <w:t>和</w:t>
      </w:r>
      <w:r w:rsidR="00C30246" w:rsidRPr="0081234F">
        <w:rPr>
          <w:rFonts w:ascii="宋体" w:eastAsia="宋体" w:hAnsi="宋体" w:cs="Times New Roman" w:hint="eastAsia"/>
          <w:kern w:val="0"/>
          <w:szCs w:val="21"/>
        </w:rPr>
        <w:t>比例</w:t>
      </w:r>
      <w:r w:rsidR="007E2950">
        <w:rPr>
          <w:rFonts w:ascii="宋体" w:eastAsia="宋体" w:hAnsi="宋体" w:cs="Times New Roman" w:hint="eastAsia"/>
          <w:kern w:val="0"/>
          <w:szCs w:val="21"/>
        </w:rPr>
        <w:t>支付</w:t>
      </w:r>
      <w:r>
        <w:rPr>
          <w:rFonts w:ascii="宋体" w:eastAsia="宋体" w:hAnsi="宋体" w:cs="Times New Roman" w:hint="eastAsia"/>
          <w:kern w:val="0"/>
          <w:szCs w:val="21"/>
        </w:rPr>
        <w:t>：</w:t>
      </w:r>
    </w:p>
    <w:p w14:paraId="201A87EE" w14:textId="609F541F" w:rsidR="0081234F" w:rsidRDefault="007E2950" w:rsidP="0081234F">
      <w:pPr>
        <w:autoSpaceDE w:val="0"/>
        <w:autoSpaceDN w:val="0"/>
        <w:adjustRightInd w:val="0"/>
        <w:snapToGrid w:val="0"/>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（1）</w:t>
      </w:r>
      <w:r w:rsidR="00C30246" w:rsidRPr="00C30246">
        <w:rPr>
          <w:rFonts w:ascii="宋体" w:eastAsia="宋体" w:hAnsi="宋体" w:cs="Times New Roman" w:hint="eastAsia"/>
          <w:kern w:val="0"/>
          <w:szCs w:val="21"/>
        </w:rPr>
        <w:t>签订</w:t>
      </w:r>
      <w:r w:rsidR="0081234F">
        <w:rPr>
          <w:rFonts w:ascii="宋体" w:eastAsia="宋体" w:hAnsi="宋体" w:cs="Times New Roman" w:hint="eastAsia"/>
          <w:kern w:val="0"/>
          <w:szCs w:val="21"/>
        </w:rPr>
        <w:t>合同一周内</w:t>
      </w:r>
      <w:r w:rsidR="00C30246" w:rsidRPr="00C30246">
        <w:rPr>
          <w:rFonts w:ascii="宋体" w:eastAsia="宋体" w:hAnsi="宋体" w:cs="Times New Roman" w:hint="eastAsia"/>
          <w:kern w:val="0"/>
          <w:szCs w:val="21"/>
        </w:rPr>
        <w:t>后</w:t>
      </w:r>
      <w:r w:rsidR="0081234F">
        <w:rPr>
          <w:rFonts w:ascii="宋体" w:eastAsia="宋体" w:hAnsi="宋体" w:cs="Times New Roman" w:hint="eastAsia"/>
          <w:kern w:val="0"/>
          <w:szCs w:val="21"/>
        </w:rPr>
        <w:t>，支付合同款</w:t>
      </w:r>
      <w:r w:rsidRPr="00747AB1">
        <w:rPr>
          <w:rFonts w:ascii="宋体" w:eastAsia="宋体" w:hAnsi="宋体" w:cs="Times New Roman"/>
          <w:kern w:val="0"/>
          <w:szCs w:val="21"/>
          <w:u w:val="single"/>
        </w:rPr>
        <w:t xml:space="preserve">  </w:t>
      </w:r>
      <w:r w:rsidR="00DE3F5C" w:rsidRPr="00747AB1">
        <w:rPr>
          <w:rFonts w:ascii="宋体" w:eastAsia="宋体" w:hAnsi="宋体" w:cs="Times New Roman" w:hint="eastAsia"/>
          <w:kern w:val="0"/>
          <w:szCs w:val="21"/>
          <w:u w:val="single"/>
        </w:rPr>
        <w:t xml:space="preserve">  </w:t>
      </w:r>
      <w:r>
        <w:rPr>
          <w:rFonts w:ascii="宋体" w:eastAsia="宋体" w:hAnsi="宋体" w:cs="Times New Roman"/>
          <w:kern w:val="0"/>
          <w:szCs w:val="21"/>
        </w:rPr>
        <w:t>%；</w:t>
      </w:r>
    </w:p>
    <w:p w14:paraId="263287DA" w14:textId="75143DA6" w:rsidR="007E2950" w:rsidRDefault="007E2950" w:rsidP="0081234F">
      <w:pPr>
        <w:autoSpaceDE w:val="0"/>
        <w:autoSpaceDN w:val="0"/>
        <w:adjustRightInd w:val="0"/>
        <w:snapToGrid w:val="0"/>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（2）</w:t>
      </w:r>
      <w:r w:rsidR="00C30246" w:rsidRPr="00C30246">
        <w:rPr>
          <w:rFonts w:ascii="宋体" w:eastAsia="宋体" w:hAnsi="宋体" w:cs="Times New Roman" w:hint="eastAsia"/>
          <w:kern w:val="0"/>
          <w:szCs w:val="21"/>
        </w:rPr>
        <w:t>初步设计</w:t>
      </w:r>
      <w:r>
        <w:rPr>
          <w:rFonts w:ascii="宋体" w:eastAsia="宋体" w:hAnsi="宋体" w:cs="Times New Roman" w:hint="eastAsia"/>
          <w:kern w:val="0"/>
          <w:szCs w:val="21"/>
        </w:rPr>
        <w:t>模型完成，</w:t>
      </w:r>
      <w:r w:rsidR="00747AB1">
        <w:rPr>
          <w:rFonts w:ascii="宋体" w:eastAsia="宋体" w:hAnsi="宋体" w:cs="Times New Roman" w:hint="eastAsia"/>
          <w:kern w:val="0"/>
          <w:szCs w:val="21"/>
        </w:rPr>
        <w:t>初步设计的各类分析报告完成，初步设计完成</w:t>
      </w:r>
      <w:r>
        <w:rPr>
          <w:rFonts w:ascii="宋体" w:eastAsia="宋体" w:hAnsi="宋体" w:cs="Times New Roman" w:hint="eastAsia"/>
          <w:kern w:val="0"/>
          <w:szCs w:val="21"/>
        </w:rPr>
        <w:t>支付</w:t>
      </w:r>
      <w:r w:rsidRPr="00747AB1">
        <w:rPr>
          <w:rFonts w:ascii="宋体" w:eastAsia="宋体" w:hAnsi="宋体" w:cs="Times New Roman" w:hint="eastAsia"/>
          <w:kern w:val="0"/>
          <w:szCs w:val="21"/>
          <w:u w:val="single"/>
        </w:rPr>
        <w:t xml:space="preserve">  </w:t>
      </w:r>
      <w:r>
        <w:rPr>
          <w:rFonts w:ascii="宋体" w:eastAsia="宋体" w:hAnsi="宋体" w:cs="Times New Roman" w:hint="eastAsia"/>
          <w:kern w:val="0"/>
          <w:szCs w:val="21"/>
        </w:rPr>
        <w:t xml:space="preserve"> %；</w:t>
      </w:r>
    </w:p>
    <w:p w14:paraId="6EE84349" w14:textId="09E414CB" w:rsidR="007E2950" w:rsidRDefault="007E2950" w:rsidP="0081234F">
      <w:pPr>
        <w:autoSpaceDE w:val="0"/>
        <w:autoSpaceDN w:val="0"/>
        <w:adjustRightInd w:val="0"/>
        <w:snapToGrid w:val="0"/>
        <w:spacing w:line="360" w:lineRule="auto"/>
        <w:ind w:firstLineChars="200" w:firstLine="420"/>
        <w:rPr>
          <w:rFonts w:ascii="宋体" w:eastAsia="宋体" w:hAnsi="宋体" w:cs="Times New Roman"/>
          <w:kern w:val="0"/>
          <w:szCs w:val="21"/>
        </w:rPr>
      </w:pPr>
      <w:r>
        <w:rPr>
          <w:rFonts w:ascii="宋体" w:eastAsia="宋体" w:hAnsi="宋体" w:cs="Times New Roman"/>
          <w:kern w:val="0"/>
          <w:szCs w:val="21"/>
        </w:rPr>
        <w:t>（3）</w:t>
      </w:r>
      <w:r w:rsidR="00C30246" w:rsidRPr="00C30246">
        <w:rPr>
          <w:rFonts w:ascii="宋体" w:eastAsia="宋体" w:hAnsi="宋体" w:cs="Times New Roman" w:hint="eastAsia"/>
          <w:kern w:val="0"/>
          <w:szCs w:val="21"/>
        </w:rPr>
        <w:t>施工图设计</w:t>
      </w:r>
      <w:r>
        <w:rPr>
          <w:rFonts w:ascii="宋体" w:eastAsia="宋体" w:hAnsi="宋体" w:cs="Times New Roman" w:hint="eastAsia"/>
          <w:kern w:val="0"/>
          <w:szCs w:val="21"/>
        </w:rPr>
        <w:t>模型完成，</w:t>
      </w:r>
      <w:r w:rsidR="00747AB1">
        <w:rPr>
          <w:rFonts w:ascii="宋体" w:eastAsia="宋体" w:hAnsi="宋体" w:cs="Times New Roman" w:hint="eastAsia"/>
          <w:kern w:val="0"/>
          <w:szCs w:val="21"/>
        </w:rPr>
        <w:t>各类优化报告完成，完成施工图设计。</w:t>
      </w:r>
      <w:r>
        <w:rPr>
          <w:rFonts w:ascii="宋体" w:eastAsia="宋体" w:hAnsi="宋体" w:cs="Times New Roman" w:hint="eastAsia"/>
          <w:kern w:val="0"/>
          <w:szCs w:val="21"/>
        </w:rPr>
        <w:t>支付</w:t>
      </w:r>
      <w:r w:rsidRPr="00747AB1">
        <w:rPr>
          <w:rFonts w:ascii="宋体" w:eastAsia="宋体" w:hAnsi="宋体" w:cs="Times New Roman" w:hint="eastAsia"/>
          <w:kern w:val="0"/>
          <w:szCs w:val="21"/>
          <w:u w:val="single"/>
        </w:rPr>
        <w:t xml:space="preserve">  </w:t>
      </w:r>
      <w:r>
        <w:rPr>
          <w:rFonts w:ascii="宋体" w:eastAsia="宋体" w:hAnsi="宋体" w:cs="Times New Roman" w:hint="eastAsia"/>
          <w:kern w:val="0"/>
          <w:szCs w:val="21"/>
        </w:rPr>
        <w:t>%；</w:t>
      </w:r>
    </w:p>
    <w:p w14:paraId="659D4E6A" w14:textId="0C2A99BC" w:rsidR="007E2950" w:rsidRDefault="007E2950" w:rsidP="0081234F">
      <w:pPr>
        <w:autoSpaceDE w:val="0"/>
        <w:autoSpaceDN w:val="0"/>
        <w:adjustRightInd w:val="0"/>
        <w:snapToGrid w:val="0"/>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（4）</w:t>
      </w:r>
      <w:r w:rsidR="00C30246" w:rsidRPr="00C30246">
        <w:rPr>
          <w:rFonts w:ascii="宋体" w:eastAsia="宋体" w:hAnsi="宋体" w:cs="Times New Roman" w:hint="eastAsia"/>
          <w:kern w:val="0"/>
          <w:szCs w:val="21"/>
        </w:rPr>
        <w:t>施工作业模型</w:t>
      </w:r>
      <w:r>
        <w:rPr>
          <w:rFonts w:ascii="宋体" w:eastAsia="宋体" w:hAnsi="宋体" w:cs="Times New Roman" w:hint="eastAsia"/>
          <w:kern w:val="0"/>
          <w:szCs w:val="21"/>
        </w:rPr>
        <w:t>完成，</w:t>
      </w:r>
      <w:r w:rsidR="00747AB1">
        <w:rPr>
          <w:rFonts w:ascii="宋体" w:eastAsia="宋体" w:hAnsi="宋体" w:cs="Times New Roman" w:hint="eastAsia"/>
          <w:kern w:val="0"/>
          <w:szCs w:val="21"/>
        </w:rPr>
        <w:t>根据施工阶段工作成果，</w:t>
      </w:r>
      <w:r>
        <w:rPr>
          <w:rFonts w:ascii="宋体" w:eastAsia="宋体" w:hAnsi="宋体" w:cs="Times New Roman" w:hint="eastAsia"/>
          <w:kern w:val="0"/>
          <w:szCs w:val="21"/>
        </w:rPr>
        <w:t>支付</w:t>
      </w:r>
      <w:r w:rsidRPr="00747AB1">
        <w:rPr>
          <w:rFonts w:ascii="宋体" w:eastAsia="宋体" w:hAnsi="宋体" w:cs="Times New Roman" w:hint="eastAsia"/>
          <w:kern w:val="0"/>
          <w:szCs w:val="21"/>
          <w:u w:val="single"/>
        </w:rPr>
        <w:t xml:space="preserve">   </w:t>
      </w:r>
      <w:r>
        <w:rPr>
          <w:rFonts w:ascii="宋体" w:eastAsia="宋体" w:hAnsi="宋体" w:cs="Times New Roman" w:hint="eastAsia"/>
          <w:kern w:val="0"/>
          <w:szCs w:val="21"/>
        </w:rPr>
        <w:t>%</w:t>
      </w:r>
    </w:p>
    <w:p w14:paraId="3021811B" w14:textId="776B1F45" w:rsidR="00C30246" w:rsidRDefault="007E2950" w:rsidP="0081234F">
      <w:pPr>
        <w:autoSpaceDE w:val="0"/>
        <w:autoSpaceDN w:val="0"/>
        <w:adjustRightInd w:val="0"/>
        <w:snapToGrid w:val="0"/>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（5）</w:t>
      </w:r>
      <w:r w:rsidR="00C30246" w:rsidRPr="00C30246">
        <w:rPr>
          <w:rFonts w:ascii="宋体" w:eastAsia="宋体" w:hAnsi="宋体" w:cs="Times New Roman" w:hint="eastAsia"/>
          <w:kern w:val="0"/>
          <w:szCs w:val="21"/>
        </w:rPr>
        <w:t>竣工模型</w:t>
      </w:r>
      <w:r>
        <w:rPr>
          <w:rFonts w:ascii="宋体" w:eastAsia="宋体" w:hAnsi="宋体" w:cs="Times New Roman" w:hint="eastAsia"/>
          <w:kern w:val="0"/>
          <w:szCs w:val="21"/>
        </w:rPr>
        <w:t>完成</w:t>
      </w:r>
      <w:r w:rsidR="00C30246" w:rsidRPr="00C30246">
        <w:rPr>
          <w:rFonts w:ascii="宋体" w:eastAsia="宋体" w:hAnsi="宋体" w:cs="Times New Roman" w:hint="eastAsia"/>
          <w:kern w:val="0"/>
          <w:szCs w:val="21"/>
        </w:rPr>
        <w:t>，</w:t>
      </w:r>
      <w:r w:rsidR="00747AB1">
        <w:rPr>
          <w:rFonts w:ascii="宋体" w:eastAsia="宋体" w:hAnsi="宋体" w:cs="Times New Roman" w:hint="eastAsia"/>
          <w:kern w:val="0"/>
          <w:szCs w:val="21"/>
        </w:rPr>
        <w:t>竣工模型通过有关单位验收，</w:t>
      </w:r>
      <w:r w:rsidR="00747AB1">
        <w:rPr>
          <w:rFonts w:ascii="宋体" w:eastAsia="宋体" w:hAnsi="宋体" w:cs="Times New Roman"/>
          <w:kern w:val="0"/>
          <w:szCs w:val="21"/>
        </w:rPr>
        <w:t>项目竣工验收完毕</w:t>
      </w:r>
      <w:r w:rsidR="00747AB1">
        <w:rPr>
          <w:rFonts w:ascii="宋体" w:eastAsia="宋体" w:hAnsi="宋体" w:cs="Times New Roman" w:hint="eastAsia"/>
          <w:kern w:val="0"/>
          <w:szCs w:val="21"/>
        </w:rPr>
        <w:t>，</w:t>
      </w:r>
      <w:r>
        <w:rPr>
          <w:rFonts w:ascii="宋体" w:eastAsia="宋体" w:hAnsi="宋体" w:cs="Times New Roman" w:hint="eastAsia"/>
          <w:kern w:val="0"/>
          <w:szCs w:val="21"/>
        </w:rPr>
        <w:t>支付</w:t>
      </w:r>
      <w:r w:rsidRPr="00747AB1">
        <w:rPr>
          <w:rFonts w:ascii="宋体" w:eastAsia="宋体" w:hAnsi="宋体" w:cs="Times New Roman" w:hint="eastAsia"/>
          <w:kern w:val="0"/>
          <w:szCs w:val="21"/>
          <w:u w:val="single"/>
        </w:rPr>
        <w:t xml:space="preserve">   </w:t>
      </w:r>
      <w:r w:rsidR="00C30246" w:rsidRPr="00C30246">
        <w:rPr>
          <w:rFonts w:ascii="宋体" w:eastAsia="宋体" w:hAnsi="宋体" w:cs="Times New Roman" w:hint="eastAsia"/>
          <w:kern w:val="0"/>
          <w:szCs w:val="21"/>
        </w:rPr>
        <w:t>%</w:t>
      </w:r>
      <w:r>
        <w:rPr>
          <w:rFonts w:ascii="宋体" w:eastAsia="宋体" w:hAnsi="宋体" w:cs="Times New Roman" w:hint="eastAsia"/>
          <w:kern w:val="0"/>
          <w:szCs w:val="21"/>
        </w:rPr>
        <w:t>；</w:t>
      </w:r>
    </w:p>
    <w:p w14:paraId="59DEBF72" w14:textId="15C1DA9D" w:rsidR="007E2950" w:rsidRDefault="007E2950" w:rsidP="0081234F">
      <w:pPr>
        <w:autoSpaceDE w:val="0"/>
        <w:autoSpaceDN w:val="0"/>
        <w:adjustRightInd w:val="0"/>
        <w:snapToGrid w:val="0"/>
        <w:spacing w:line="360" w:lineRule="auto"/>
        <w:ind w:firstLineChars="200" w:firstLine="420"/>
        <w:rPr>
          <w:rFonts w:ascii="宋体" w:eastAsia="宋体" w:hAnsi="宋体" w:cs="Times New Roman"/>
          <w:kern w:val="0"/>
          <w:szCs w:val="21"/>
        </w:rPr>
      </w:pPr>
      <w:r>
        <w:rPr>
          <w:rFonts w:ascii="宋体" w:eastAsia="宋体" w:hAnsi="宋体" w:cs="Times New Roman"/>
          <w:kern w:val="0"/>
          <w:szCs w:val="21"/>
        </w:rPr>
        <w:t>（6</w:t>
      </w:r>
      <w:r w:rsidR="00747AB1">
        <w:rPr>
          <w:rFonts w:ascii="宋体" w:eastAsia="宋体" w:hAnsi="宋体" w:cs="Times New Roman" w:hint="eastAsia"/>
          <w:kern w:val="0"/>
          <w:szCs w:val="21"/>
        </w:rPr>
        <w:t>）项目竣工结算完毕，支付</w:t>
      </w:r>
      <w:r w:rsidR="00747AB1" w:rsidRPr="00747AB1">
        <w:rPr>
          <w:rFonts w:ascii="宋体" w:eastAsia="宋体" w:hAnsi="宋体" w:cs="Times New Roman" w:hint="eastAsia"/>
          <w:kern w:val="0"/>
          <w:szCs w:val="21"/>
          <w:u w:val="single"/>
        </w:rPr>
        <w:t xml:space="preserve">    </w:t>
      </w:r>
      <w:r w:rsidR="00747AB1">
        <w:rPr>
          <w:rFonts w:ascii="宋体" w:eastAsia="宋体" w:hAnsi="宋体" w:cs="Times New Roman" w:hint="eastAsia"/>
          <w:kern w:val="0"/>
          <w:szCs w:val="21"/>
        </w:rPr>
        <w:t>%</w:t>
      </w:r>
    </w:p>
    <w:p w14:paraId="0423A233" w14:textId="0FEB45A4" w:rsidR="007E2950" w:rsidRPr="007E2950" w:rsidRDefault="007E2950" w:rsidP="0081234F">
      <w:pPr>
        <w:autoSpaceDE w:val="0"/>
        <w:autoSpaceDN w:val="0"/>
        <w:adjustRightInd w:val="0"/>
        <w:snapToGrid w:val="0"/>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（7）基于BIM运营系统正式运行（如有），</w:t>
      </w:r>
      <w:r w:rsidRPr="00747AB1">
        <w:rPr>
          <w:rFonts w:ascii="宋体" w:eastAsia="宋体" w:hAnsi="宋体" w:cs="Times New Roman" w:hint="eastAsia"/>
          <w:kern w:val="0"/>
          <w:szCs w:val="21"/>
          <w:u w:val="single"/>
        </w:rPr>
        <w:t xml:space="preserve">  </w:t>
      </w:r>
      <w:r w:rsidRPr="00747AB1">
        <w:rPr>
          <w:rFonts w:ascii="宋体" w:eastAsia="宋体" w:hAnsi="宋体" w:cs="Times New Roman" w:hint="eastAsia"/>
          <w:kern w:val="0"/>
          <w:szCs w:val="21"/>
        </w:rPr>
        <w:t xml:space="preserve"> </w:t>
      </w:r>
      <w:r>
        <w:rPr>
          <w:rFonts w:ascii="宋体" w:eastAsia="宋体" w:hAnsi="宋体" w:cs="Times New Roman" w:hint="eastAsia"/>
          <w:kern w:val="0"/>
          <w:szCs w:val="21"/>
        </w:rPr>
        <w:t>%。</w:t>
      </w:r>
    </w:p>
    <w:p w14:paraId="607B1693" w14:textId="710E9BE0" w:rsidR="0081234F" w:rsidRDefault="00B911CF" w:rsidP="002C7CB0">
      <w:pPr>
        <w:spacing w:line="360" w:lineRule="auto"/>
        <w:ind w:firstLineChars="200" w:firstLine="422"/>
        <w:rPr>
          <w:b/>
        </w:rPr>
      </w:pPr>
      <w:r>
        <w:rPr>
          <w:b/>
        </w:rPr>
        <w:t>十一</w:t>
      </w:r>
      <w:r w:rsidR="005A43E5">
        <w:rPr>
          <w:b/>
        </w:rPr>
        <w:t>、</w:t>
      </w:r>
      <w:r w:rsidR="0081234F">
        <w:rPr>
          <w:b/>
        </w:rPr>
        <w:t>合同价</w:t>
      </w:r>
      <w:r w:rsidR="00904F0A">
        <w:rPr>
          <w:b/>
        </w:rPr>
        <w:t>款</w:t>
      </w:r>
      <w:r w:rsidR="0081234F">
        <w:rPr>
          <w:b/>
        </w:rPr>
        <w:t>调整</w:t>
      </w:r>
    </w:p>
    <w:p w14:paraId="20A07536" w14:textId="658DDDE1" w:rsidR="00B15433" w:rsidRPr="00904F0A" w:rsidRDefault="007E2950" w:rsidP="00904F0A">
      <w:pPr>
        <w:spacing w:line="360" w:lineRule="auto"/>
      </w:pPr>
      <w:r>
        <w:rPr>
          <w:rFonts w:hint="eastAsia"/>
          <w:b/>
        </w:rPr>
        <w:t xml:space="preserve">    </w:t>
      </w:r>
      <w:r w:rsidRPr="00C24F1C">
        <w:rPr>
          <w:rFonts w:hint="eastAsia"/>
        </w:rPr>
        <w:t>因</w:t>
      </w:r>
      <w:r w:rsidR="00747AB1">
        <w:rPr>
          <w:rFonts w:hint="eastAsia"/>
        </w:rPr>
        <w:t>工程量调整，或服务内容发生变化</w:t>
      </w:r>
      <w:r w:rsidRPr="00C24F1C">
        <w:rPr>
          <w:rFonts w:hint="eastAsia"/>
        </w:rPr>
        <w:t>，委托人</w:t>
      </w:r>
      <w:r w:rsidR="00C24F1C">
        <w:rPr>
          <w:rFonts w:hint="eastAsia"/>
        </w:rPr>
        <w:t>和受托人应当根据项目的实际对非总价包干的合同价款进行调整。</w:t>
      </w:r>
    </w:p>
    <w:p w14:paraId="4576F868" w14:textId="73411517" w:rsidR="005001F7" w:rsidRPr="00904F0A" w:rsidRDefault="00B911CF" w:rsidP="002C7CB0">
      <w:pPr>
        <w:spacing w:line="360" w:lineRule="auto"/>
        <w:ind w:firstLineChars="200" w:firstLine="422"/>
        <w:rPr>
          <w:b/>
        </w:rPr>
      </w:pPr>
      <w:r>
        <w:rPr>
          <w:rFonts w:hint="eastAsia"/>
          <w:b/>
        </w:rPr>
        <w:t>十二</w:t>
      </w:r>
      <w:r w:rsidR="005A43E5">
        <w:rPr>
          <w:rFonts w:hint="eastAsia"/>
          <w:b/>
        </w:rPr>
        <w:t>、</w:t>
      </w:r>
      <w:r w:rsidR="005001F7" w:rsidRPr="00904F0A">
        <w:rPr>
          <w:rFonts w:hint="eastAsia"/>
          <w:b/>
        </w:rPr>
        <w:t>合同变更</w:t>
      </w:r>
      <w:r w:rsidR="00904F0A" w:rsidRPr="00904F0A">
        <w:rPr>
          <w:rFonts w:hint="eastAsia"/>
          <w:b/>
        </w:rPr>
        <w:t>和终止</w:t>
      </w:r>
    </w:p>
    <w:p w14:paraId="34E09573" w14:textId="0883F9F4" w:rsidR="005A43E5" w:rsidRPr="00904F0A" w:rsidRDefault="005001F7" w:rsidP="005A43E5">
      <w:pPr>
        <w:spacing w:line="360" w:lineRule="auto"/>
        <w:ind w:firstLineChars="200" w:firstLine="420"/>
      </w:pPr>
      <w:r w:rsidRPr="00904F0A">
        <w:rPr>
          <w:rFonts w:hint="eastAsia"/>
        </w:rPr>
        <w:t>当双方任何一方提出申请并经对方书面同意后，可对本合同进行变更。任意一方未书面同意前，不能影响工作继续进行。</w:t>
      </w:r>
      <w:r w:rsidR="005A43E5" w:rsidRPr="00904F0A">
        <w:t>合同未尽事宜，合同当事人另行签订补充协议</w:t>
      </w:r>
      <w:r w:rsidR="005A43E5" w:rsidRPr="00904F0A">
        <w:rPr>
          <w:rFonts w:hint="eastAsia"/>
        </w:rPr>
        <w:t>，</w:t>
      </w:r>
      <w:r w:rsidR="005A43E5" w:rsidRPr="00904F0A">
        <w:t>补充协议是合同的组成部分。</w:t>
      </w:r>
    </w:p>
    <w:p w14:paraId="1F491134" w14:textId="0802D69A" w:rsidR="00904F0A" w:rsidRPr="00904F0A" w:rsidRDefault="005001F7" w:rsidP="005A43E5">
      <w:pPr>
        <w:autoSpaceDE w:val="0"/>
        <w:autoSpaceDN w:val="0"/>
        <w:adjustRightInd w:val="0"/>
        <w:snapToGrid w:val="0"/>
        <w:spacing w:line="360" w:lineRule="auto"/>
        <w:ind w:firstLineChars="200" w:firstLine="420"/>
      </w:pPr>
      <w:r w:rsidRPr="00904F0A">
        <w:rPr>
          <w:rFonts w:hint="eastAsia"/>
        </w:rPr>
        <w:lastRenderedPageBreak/>
        <w:t>委</w:t>
      </w:r>
      <w:r w:rsidR="00747AB1">
        <w:rPr>
          <w:rFonts w:hint="eastAsia"/>
        </w:rPr>
        <w:t>托人如果要求受托人全部或部分暂停执行服务或终止委托合同，则应提前</w:t>
      </w:r>
      <w:r w:rsidR="00747AB1">
        <w:rPr>
          <w:rFonts w:hint="eastAsia"/>
          <w:u w:val="single"/>
        </w:rPr>
        <w:t xml:space="preserve">      </w:t>
      </w:r>
      <w:proofErr w:type="gramStart"/>
      <w:r w:rsidR="00747AB1">
        <w:rPr>
          <w:rFonts w:hint="eastAsia"/>
        </w:rPr>
        <w:t>天</w:t>
      </w:r>
      <w:r w:rsidRPr="00904F0A">
        <w:rPr>
          <w:rFonts w:hint="eastAsia"/>
        </w:rPr>
        <w:t>通知</w:t>
      </w:r>
      <w:proofErr w:type="gramEnd"/>
      <w:r w:rsidRPr="00904F0A">
        <w:rPr>
          <w:rFonts w:hint="eastAsia"/>
        </w:rPr>
        <w:t>受托人，受托人应当立即安排停止执行相关服务。</w:t>
      </w:r>
    </w:p>
    <w:p w14:paraId="4B6DA56F" w14:textId="7D4D1315" w:rsidR="00904F0A" w:rsidRPr="00904F0A" w:rsidRDefault="005A43E5" w:rsidP="002C7CB0">
      <w:pPr>
        <w:autoSpaceDE w:val="0"/>
        <w:autoSpaceDN w:val="0"/>
        <w:adjustRightInd w:val="0"/>
        <w:snapToGrid w:val="0"/>
        <w:spacing w:line="360" w:lineRule="auto"/>
        <w:ind w:firstLineChars="200" w:firstLine="422"/>
        <w:rPr>
          <w:b/>
        </w:rPr>
      </w:pPr>
      <w:r>
        <w:rPr>
          <w:rFonts w:hint="eastAsia"/>
          <w:b/>
        </w:rPr>
        <w:t>十三、</w:t>
      </w:r>
      <w:r w:rsidR="005001F7" w:rsidRPr="00904F0A">
        <w:rPr>
          <w:rFonts w:hint="eastAsia"/>
          <w:b/>
        </w:rPr>
        <w:t>违约</w:t>
      </w:r>
      <w:r w:rsidR="00904F0A" w:rsidRPr="00904F0A">
        <w:rPr>
          <w:rFonts w:hint="eastAsia"/>
          <w:b/>
        </w:rPr>
        <w:t>和追溯</w:t>
      </w:r>
    </w:p>
    <w:p w14:paraId="6C0E4E4F" w14:textId="77777777" w:rsidR="005E35BA" w:rsidRDefault="005001F7" w:rsidP="005001F7">
      <w:pPr>
        <w:autoSpaceDE w:val="0"/>
        <w:autoSpaceDN w:val="0"/>
        <w:adjustRightInd w:val="0"/>
        <w:snapToGrid w:val="0"/>
        <w:spacing w:line="360" w:lineRule="auto"/>
        <w:ind w:firstLineChars="200" w:firstLine="420"/>
      </w:pPr>
      <w:r w:rsidRPr="00904F0A">
        <w:rPr>
          <w:rFonts w:hint="eastAsia"/>
        </w:rPr>
        <w:t>当委托人认为受托人无正当理由而又未按合同约定履行合同义务时，可向受托人发出说明其未履行义务的通知。若委托人发出通知后</w:t>
      </w:r>
      <w:r w:rsidR="005E35BA">
        <w:rPr>
          <w:rFonts w:hint="eastAsia"/>
          <w:u w:val="single"/>
        </w:rPr>
        <w:t xml:space="preserve">   </w:t>
      </w:r>
      <w:r w:rsidRPr="00904F0A">
        <w:rPr>
          <w:rFonts w:hint="eastAsia"/>
        </w:rPr>
        <w:t>天内受托人未能改正，委托人即可发出终止委托服务合同的通知，委托服务合同即行终止。</w:t>
      </w:r>
    </w:p>
    <w:p w14:paraId="4942AD31" w14:textId="0A1CF0AA" w:rsidR="005001F7" w:rsidRPr="00904F0A" w:rsidRDefault="005001F7" w:rsidP="005E35BA">
      <w:pPr>
        <w:autoSpaceDE w:val="0"/>
        <w:autoSpaceDN w:val="0"/>
        <w:adjustRightInd w:val="0"/>
        <w:snapToGrid w:val="0"/>
        <w:spacing w:line="360" w:lineRule="auto"/>
        <w:ind w:firstLineChars="200" w:firstLine="420"/>
      </w:pPr>
      <w:r w:rsidRPr="00904F0A">
        <w:rPr>
          <w:rFonts w:hint="eastAsia"/>
        </w:rPr>
        <w:t>如受托人提供的服务不能满足项目建设或委托人的要求，经委托人催告后在</w:t>
      </w:r>
      <w:r w:rsidR="005E35BA">
        <w:rPr>
          <w:rFonts w:hint="eastAsia"/>
          <w:u w:val="single"/>
        </w:rPr>
        <w:t xml:space="preserve">   </w:t>
      </w:r>
      <w:r w:rsidRPr="00904F0A">
        <w:rPr>
          <w:rFonts w:hint="eastAsia"/>
        </w:rPr>
        <w:t>日内受托人仍未能改进达到委托人要求，则委托人有权书面通知受托人终止合同，受托人应在接到通知之日立即停止所有工作，委托人已支付的合同价款不再返还</w:t>
      </w:r>
      <w:r w:rsidR="005E35BA">
        <w:rPr>
          <w:rFonts w:hint="eastAsia"/>
        </w:rPr>
        <w:t>，已完成经双方确认成果的合同价款予以支付，未完成的工作成果或未经双方确认的工作成果合同价款</w:t>
      </w:r>
      <w:r w:rsidRPr="00904F0A">
        <w:rPr>
          <w:rFonts w:hint="eastAsia"/>
        </w:rPr>
        <w:t>不再支付，双方互不承担违约责任。</w:t>
      </w:r>
    </w:p>
    <w:p w14:paraId="3C79C1F8" w14:textId="41727728" w:rsidR="007418A1" w:rsidRPr="00904F0A" w:rsidRDefault="005001F7" w:rsidP="00904F0A">
      <w:pPr>
        <w:autoSpaceDE w:val="0"/>
        <w:autoSpaceDN w:val="0"/>
        <w:adjustRightInd w:val="0"/>
        <w:snapToGrid w:val="0"/>
        <w:spacing w:line="360" w:lineRule="auto"/>
        <w:ind w:firstLineChars="200" w:firstLine="420"/>
      </w:pPr>
      <w:r w:rsidRPr="00904F0A">
        <w:rPr>
          <w:rFonts w:hint="eastAsia"/>
        </w:rPr>
        <w:t>本合同的终止不影响双方对合同履行期间合同责任的追溯。</w:t>
      </w:r>
    </w:p>
    <w:p w14:paraId="7473B38D" w14:textId="0DA53574" w:rsidR="005A43E5" w:rsidRPr="005A43E5" w:rsidRDefault="005A43E5" w:rsidP="002C7CB0">
      <w:pPr>
        <w:ind w:firstLineChars="200" w:firstLine="422"/>
        <w:rPr>
          <w:b/>
        </w:rPr>
      </w:pPr>
      <w:bookmarkStart w:id="10" w:name="_Toc351203489"/>
      <w:bookmarkStart w:id="11" w:name="_Toc416345565"/>
      <w:bookmarkStart w:id="12" w:name="_Toc424790461"/>
      <w:r>
        <w:rPr>
          <w:b/>
        </w:rPr>
        <w:t>十四、</w:t>
      </w:r>
      <w:r w:rsidRPr="005A43E5">
        <w:rPr>
          <w:rFonts w:hint="eastAsia"/>
          <w:b/>
        </w:rPr>
        <w:t>合同争议</w:t>
      </w:r>
      <w:r w:rsidR="00C5254F">
        <w:rPr>
          <w:rFonts w:hint="eastAsia"/>
          <w:b/>
        </w:rPr>
        <w:t>处理</w:t>
      </w:r>
    </w:p>
    <w:p w14:paraId="15BC1266" w14:textId="3431F67F" w:rsidR="005A43E5" w:rsidRPr="00904F0A" w:rsidRDefault="005A43E5" w:rsidP="005A43E5">
      <w:pPr>
        <w:autoSpaceDE w:val="0"/>
        <w:autoSpaceDN w:val="0"/>
        <w:adjustRightInd w:val="0"/>
        <w:snapToGrid w:val="0"/>
        <w:spacing w:line="360" w:lineRule="auto"/>
        <w:ind w:firstLineChars="200" w:firstLine="420"/>
      </w:pPr>
      <w:r w:rsidRPr="00904F0A">
        <w:rPr>
          <w:rFonts w:hint="eastAsia"/>
        </w:rPr>
        <w:t>在履行本合同过程中发生的争议，当事人双方可以通过和解或者调解解决。当事人不愿和解、调解或者和解、调解不成的，采用以下第</w:t>
      </w:r>
      <w:r w:rsidR="00777051">
        <w:rPr>
          <w:rFonts w:hint="eastAsia"/>
          <w:u w:val="single"/>
        </w:rPr>
        <w:t xml:space="preserve">         </w:t>
      </w:r>
      <w:r w:rsidRPr="00904F0A">
        <w:rPr>
          <w:rFonts w:hint="eastAsia"/>
        </w:rPr>
        <w:t>种方式解决。</w:t>
      </w:r>
    </w:p>
    <w:p w14:paraId="6B1A955D" w14:textId="77777777" w:rsidR="005A43E5" w:rsidRPr="00904F0A" w:rsidRDefault="005A43E5" w:rsidP="005A43E5">
      <w:pPr>
        <w:pStyle w:val="a6"/>
        <w:numPr>
          <w:ilvl w:val="0"/>
          <w:numId w:val="29"/>
        </w:numPr>
        <w:autoSpaceDE w:val="0"/>
        <w:autoSpaceDN w:val="0"/>
        <w:adjustRightInd w:val="0"/>
        <w:snapToGrid w:val="0"/>
        <w:spacing w:line="360" w:lineRule="auto"/>
        <w:ind w:firstLineChars="0"/>
      </w:pPr>
      <w:r w:rsidRPr="00904F0A">
        <w:rPr>
          <w:rFonts w:hint="eastAsia"/>
        </w:rPr>
        <w:t>双方同意由上海仲裁委员会</w:t>
      </w:r>
      <w:r w:rsidRPr="00904F0A">
        <w:t>根据《中华人民共和国仲裁法》</w:t>
      </w:r>
      <w:r w:rsidRPr="00904F0A">
        <w:rPr>
          <w:rFonts w:hint="eastAsia"/>
        </w:rPr>
        <w:t>和《</w:t>
      </w:r>
      <w:r w:rsidRPr="00904F0A">
        <w:t>上海仲裁委员会仲裁规则</w:t>
      </w:r>
      <w:r w:rsidRPr="00904F0A">
        <w:rPr>
          <w:rFonts w:hint="eastAsia"/>
        </w:rPr>
        <w:t>》。</w:t>
      </w:r>
    </w:p>
    <w:p w14:paraId="75E10778" w14:textId="502CA7A0" w:rsidR="005A43E5" w:rsidRPr="00904F0A" w:rsidRDefault="005A43E5" w:rsidP="005A43E5">
      <w:pPr>
        <w:pStyle w:val="a6"/>
        <w:numPr>
          <w:ilvl w:val="0"/>
          <w:numId w:val="29"/>
        </w:numPr>
        <w:autoSpaceDE w:val="0"/>
        <w:autoSpaceDN w:val="0"/>
        <w:adjustRightInd w:val="0"/>
        <w:snapToGrid w:val="0"/>
        <w:spacing w:line="360" w:lineRule="auto"/>
        <w:ind w:firstLineChars="0"/>
      </w:pPr>
      <w:r w:rsidRPr="00904F0A">
        <w:rPr>
          <w:rFonts w:hint="eastAsia"/>
        </w:rPr>
        <w:t>向人民法院起诉，约定</w:t>
      </w:r>
      <w:r w:rsidR="00777051">
        <w:rPr>
          <w:rFonts w:hint="eastAsia"/>
          <w:u w:val="single"/>
        </w:rPr>
        <w:t xml:space="preserve">                      </w:t>
      </w:r>
      <w:r w:rsidR="00777051">
        <w:rPr>
          <w:rFonts w:hint="eastAsia"/>
        </w:rPr>
        <w:t>地</w:t>
      </w:r>
      <w:r w:rsidRPr="00904F0A">
        <w:rPr>
          <w:rFonts w:hint="eastAsia"/>
        </w:rPr>
        <w:t>人民法院管辖</w:t>
      </w:r>
    </w:p>
    <w:p w14:paraId="54E87C01" w14:textId="31BDD78D" w:rsidR="005A43E5" w:rsidRPr="00904F0A" w:rsidRDefault="00777051" w:rsidP="005A43E5">
      <w:pPr>
        <w:pStyle w:val="a6"/>
        <w:numPr>
          <w:ilvl w:val="0"/>
          <w:numId w:val="30"/>
        </w:numPr>
        <w:autoSpaceDE w:val="0"/>
        <w:autoSpaceDN w:val="0"/>
        <w:adjustRightInd w:val="0"/>
        <w:snapToGrid w:val="0"/>
        <w:spacing w:line="360" w:lineRule="auto"/>
        <w:ind w:leftChars="200" w:left="420" w:firstLineChars="0" w:firstLine="0"/>
      </w:pPr>
      <w:r>
        <w:rPr>
          <w:rFonts w:ascii="Arial" w:hAnsi="Arial" w:cs="Arial"/>
          <w:color w:val="333333"/>
          <w:szCs w:val="21"/>
        </w:rPr>
        <w:t>被告住所地</w:t>
      </w:r>
      <w:r w:rsidR="005A43E5" w:rsidRPr="00904F0A">
        <w:rPr>
          <w:rFonts w:hint="eastAsia"/>
        </w:rPr>
        <w:t>；</w:t>
      </w:r>
    </w:p>
    <w:p w14:paraId="75EA247A" w14:textId="77777777" w:rsidR="005A43E5" w:rsidRPr="00904F0A" w:rsidRDefault="005A43E5" w:rsidP="005A43E5">
      <w:pPr>
        <w:pStyle w:val="a6"/>
        <w:numPr>
          <w:ilvl w:val="0"/>
          <w:numId w:val="30"/>
        </w:numPr>
        <w:autoSpaceDE w:val="0"/>
        <w:autoSpaceDN w:val="0"/>
        <w:adjustRightInd w:val="0"/>
        <w:snapToGrid w:val="0"/>
        <w:spacing w:line="360" w:lineRule="auto"/>
        <w:ind w:leftChars="200" w:left="420" w:firstLineChars="0" w:firstLine="0"/>
      </w:pPr>
      <w:r w:rsidRPr="00904F0A">
        <w:rPr>
          <w:rFonts w:hint="eastAsia"/>
        </w:rPr>
        <w:t>合同履行地；</w:t>
      </w:r>
    </w:p>
    <w:p w14:paraId="32864EA9" w14:textId="531FDF1D" w:rsidR="005A43E5" w:rsidRPr="00904F0A" w:rsidRDefault="00777051" w:rsidP="005A43E5">
      <w:pPr>
        <w:pStyle w:val="a6"/>
        <w:numPr>
          <w:ilvl w:val="0"/>
          <w:numId w:val="30"/>
        </w:numPr>
        <w:autoSpaceDE w:val="0"/>
        <w:autoSpaceDN w:val="0"/>
        <w:adjustRightInd w:val="0"/>
        <w:snapToGrid w:val="0"/>
        <w:spacing w:line="360" w:lineRule="auto"/>
        <w:ind w:leftChars="200" w:left="420" w:firstLineChars="0" w:firstLine="0"/>
      </w:pPr>
      <w:r>
        <w:rPr>
          <w:rFonts w:hint="eastAsia"/>
        </w:rPr>
        <w:t>合</w:t>
      </w:r>
      <w:r w:rsidR="005A43E5" w:rsidRPr="00904F0A">
        <w:rPr>
          <w:rFonts w:hint="eastAsia"/>
        </w:rPr>
        <w:t>同签订地；</w:t>
      </w:r>
    </w:p>
    <w:p w14:paraId="65848A6D" w14:textId="2A9A1BD0" w:rsidR="005A43E5" w:rsidRPr="00904F0A" w:rsidRDefault="00777051" w:rsidP="005A43E5">
      <w:pPr>
        <w:pStyle w:val="a6"/>
        <w:numPr>
          <w:ilvl w:val="0"/>
          <w:numId w:val="30"/>
        </w:numPr>
        <w:autoSpaceDE w:val="0"/>
        <w:autoSpaceDN w:val="0"/>
        <w:adjustRightInd w:val="0"/>
        <w:snapToGrid w:val="0"/>
        <w:spacing w:line="360" w:lineRule="auto"/>
        <w:ind w:leftChars="200" w:left="420" w:firstLineChars="0" w:firstLine="0"/>
      </w:pPr>
      <w:r>
        <w:rPr>
          <w:rFonts w:hint="eastAsia"/>
        </w:rPr>
        <w:t>原</w:t>
      </w:r>
      <w:r w:rsidR="005A43E5" w:rsidRPr="00904F0A">
        <w:rPr>
          <w:rFonts w:hint="eastAsia"/>
        </w:rPr>
        <w:t>告住所地；</w:t>
      </w:r>
    </w:p>
    <w:p w14:paraId="4FEE987C" w14:textId="575A202E" w:rsidR="005A43E5" w:rsidRDefault="00777051" w:rsidP="00772FE9">
      <w:pPr>
        <w:pStyle w:val="a6"/>
        <w:widowControl w:val="0"/>
        <w:numPr>
          <w:ilvl w:val="0"/>
          <w:numId w:val="30"/>
        </w:numPr>
        <w:autoSpaceDE w:val="0"/>
        <w:autoSpaceDN w:val="0"/>
        <w:adjustRightInd w:val="0"/>
        <w:snapToGrid w:val="0"/>
        <w:spacing w:line="360" w:lineRule="auto"/>
        <w:ind w:leftChars="200" w:left="420" w:firstLineChars="0" w:firstLine="0"/>
        <w:jc w:val="both"/>
        <w:outlineLvl w:val="1"/>
      </w:pPr>
      <w:r>
        <w:rPr>
          <w:rFonts w:hint="eastAsia"/>
        </w:rPr>
        <w:t>标的物</w:t>
      </w:r>
      <w:r w:rsidR="005A43E5" w:rsidRPr="00904F0A">
        <w:rPr>
          <w:rFonts w:hint="eastAsia"/>
        </w:rPr>
        <w:t>所在地。</w:t>
      </w:r>
    </w:p>
    <w:p w14:paraId="7CDF0249" w14:textId="311309CA" w:rsidR="00B911CF" w:rsidRPr="00B911CF" w:rsidRDefault="00B911CF" w:rsidP="002C7CB0">
      <w:pPr>
        <w:autoSpaceDE w:val="0"/>
        <w:autoSpaceDN w:val="0"/>
        <w:adjustRightInd w:val="0"/>
        <w:snapToGrid w:val="0"/>
        <w:spacing w:line="360" w:lineRule="auto"/>
        <w:ind w:firstLineChars="200" w:firstLine="422"/>
        <w:rPr>
          <w:b/>
        </w:rPr>
      </w:pPr>
      <w:r w:rsidRPr="00B911CF">
        <w:rPr>
          <w:b/>
        </w:rPr>
        <w:t>十五、</w:t>
      </w:r>
      <w:r w:rsidRPr="00B911CF">
        <w:rPr>
          <w:rFonts w:hint="eastAsia"/>
          <w:b/>
        </w:rPr>
        <w:t>知识产权</w:t>
      </w:r>
    </w:p>
    <w:p w14:paraId="6FF71353" w14:textId="17A1F653" w:rsidR="00AC5E02" w:rsidRDefault="00AC5E02" w:rsidP="00AC5E02">
      <w:pPr>
        <w:autoSpaceDE w:val="0"/>
        <w:autoSpaceDN w:val="0"/>
        <w:adjustRightInd w:val="0"/>
        <w:snapToGrid w:val="0"/>
        <w:spacing w:line="360" w:lineRule="auto"/>
        <w:ind w:firstLineChars="200" w:firstLine="420"/>
      </w:pPr>
      <w:r>
        <w:rPr>
          <w:rFonts w:hint="eastAsia"/>
        </w:rPr>
        <w:t>除合同另有规定外，委托人提供给受托人的图纸、电子文件，委托人为实施工程自行编制或委托编制的技术文件以及反映委托人要求的或其他类似性质的文件的著作权属于委托人，受托人可以为实现合同目的而复制、使用此类文件，但不能用于与合同无关的其他事项。未经委托人书面同意，受托人不得为了合同以外的目的而复制、使用上述文件或将之提供给任何第三方。</w:t>
      </w:r>
      <w:r>
        <w:rPr>
          <w:rFonts w:hint="eastAsia"/>
        </w:rPr>
        <w:t xml:space="preserve"> </w:t>
      </w:r>
    </w:p>
    <w:p w14:paraId="5F0AB415" w14:textId="399D5F04" w:rsidR="00AC5E02" w:rsidRDefault="00AC5E02" w:rsidP="00AC5E02">
      <w:pPr>
        <w:autoSpaceDE w:val="0"/>
        <w:autoSpaceDN w:val="0"/>
        <w:adjustRightInd w:val="0"/>
        <w:snapToGrid w:val="0"/>
        <w:spacing w:line="360" w:lineRule="auto"/>
        <w:ind w:firstLineChars="200" w:firstLine="420"/>
      </w:pPr>
      <w:r>
        <w:rPr>
          <w:rFonts w:hint="eastAsia"/>
        </w:rPr>
        <w:t>除合同另有约定外，受托人为实施工程所建立的建筑信息模型、各类成果、报告及电子文件，除署名权以外的著作权属于委托人，受托人可因实施工程的运行、调试、维修、改造等目的而复制、使用此类文件，但不能用于与合同无关的其他事项。未经发包人书面同意，承包人不得为了合同以外的目的而复制、使用上述文件或将之提供给任何第三方。</w:t>
      </w:r>
      <w:r>
        <w:rPr>
          <w:rFonts w:hint="eastAsia"/>
        </w:rPr>
        <w:t xml:space="preserve"> </w:t>
      </w:r>
    </w:p>
    <w:p w14:paraId="2B1F7ECA" w14:textId="23C03B80" w:rsidR="00AC5E02" w:rsidRDefault="00AC5E02" w:rsidP="00AC5E02">
      <w:pPr>
        <w:autoSpaceDE w:val="0"/>
        <w:autoSpaceDN w:val="0"/>
        <w:adjustRightInd w:val="0"/>
        <w:snapToGrid w:val="0"/>
        <w:spacing w:line="360" w:lineRule="auto"/>
        <w:ind w:firstLineChars="200" w:firstLine="420"/>
      </w:pPr>
      <w:r>
        <w:rPr>
          <w:rFonts w:hint="eastAsia"/>
        </w:rPr>
        <w:lastRenderedPageBreak/>
        <w:t>合同当事人保证在履行合同过程中不侵犯对方及第三方的知识产权。受托人在进行咨询时，使用有关软件、硬件、其他电子文件及报告，因侵犯他人的专利权或其他知识产权所引起的责任，由受托人承担；因委托人提供的电子文件、</w:t>
      </w:r>
      <w:r w:rsidR="008346F0">
        <w:rPr>
          <w:rFonts w:hint="eastAsia"/>
        </w:rPr>
        <w:t>模型</w:t>
      </w:r>
      <w:r w:rsidR="00214E40">
        <w:rPr>
          <w:rFonts w:hint="eastAsia"/>
        </w:rPr>
        <w:t>、</w:t>
      </w:r>
      <w:r>
        <w:rPr>
          <w:rFonts w:hint="eastAsia"/>
        </w:rPr>
        <w:t>图纸、设计成果等导致侵权的，由委托人承担责任。</w:t>
      </w:r>
      <w:r>
        <w:rPr>
          <w:rFonts w:hint="eastAsia"/>
        </w:rPr>
        <w:t xml:space="preserve"> </w:t>
      </w:r>
    </w:p>
    <w:p w14:paraId="22F588E3" w14:textId="6E207D42" w:rsidR="00AC5E02" w:rsidRDefault="00AC5E02" w:rsidP="00AC5E02">
      <w:pPr>
        <w:autoSpaceDE w:val="0"/>
        <w:autoSpaceDN w:val="0"/>
        <w:adjustRightInd w:val="0"/>
        <w:snapToGrid w:val="0"/>
        <w:spacing w:line="360" w:lineRule="auto"/>
        <w:ind w:firstLineChars="200" w:firstLine="420"/>
      </w:pPr>
      <w:r>
        <w:rPr>
          <w:rFonts w:hint="eastAsia"/>
        </w:rPr>
        <w:t>除合同另有约定外，受托人在合同签订前和签订时已确定采用的专利、专有技术、技术秘密的使用费已包含在签约合同价中，委托人不再另行支付费用。</w:t>
      </w:r>
    </w:p>
    <w:p w14:paraId="4CBF1695" w14:textId="026D16A8" w:rsidR="00B911CF" w:rsidRDefault="00B911CF" w:rsidP="002C7CB0">
      <w:pPr>
        <w:autoSpaceDE w:val="0"/>
        <w:autoSpaceDN w:val="0"/>
        <w:adjustRightInd w:val="0"/>
        <w:snapToGrid w:val="0"/>
        <w:spacing w:line="360" w:lineRule="auto"/>
        <w:ind w:firstLineChars="200" w:firstLine="422"/>
      </w:pPr>
      <w:r w:rsidRPr="00B911CF">
        <w:rPr>
          <w:b/>
        </w:rPr>
        <w:t>十六、保密</w:t>
      </w:r>
      <w:r>
        <w:rPr>
          <w:b/>
        </w:rPr>
        <w:t>条款</w:t>
      </w:r>
      <w:r w:rsidRPr="00FC4AAA">
        <w:rPr>
          <w:rFonts w:ascii="宋体" w:eastAsia="宋体" w:hAnsi="宋体" w:cs="宋体" w:hint="eastAsia"/>
          <w:color w:val="333333"/>
          <w:kern w:val="0"/>
          <w:sz w:val="18"/>
          <w:szCs w:val="18"/>
        </w:rPr>
        <w:t xml:space="preserve"> 　　</w:t>
      </w:r>
    </w:p>
    <w:p w14:paraId="04E0C09A" w14:textId="77777777" w:rsidR="00AC5E02" w:rsidRPr="00904F0A" w:rsidRDefault="00AC5E02" w:rsidP="00AC5E02">
      <w:pPr>
        <w:autoSpaceDE w:val="0"/>
        <w:autoSpaceDN w:val="0"/>
        <w:adjustRightInd w:val="0"/>
        <w:snapToGrid w:val="0"/>
        <w:spacing w:line="360" w:lineRule="auto"/>
        <w:ind w:firstLineChars="200" w:firstLine="420"/>
      </w:pPr>
      <w:r w:rsidRPr="00904F0A">
        <w:rPr>
          <w:rFonts w:hint="eastAsia"/>
        </w:rPr>
        <w:t>在本合同期内或合同终止后，未征得有关方同意，不得泄露与本工程、本合同业务活动有关的保密资料。</w:t>
      </w:r>
    </w:p>
    <w:p w14:paraId="3BC081EE" w14:textId="35D3F4E8" w:rsidR="00B911CF" w:rsidRDefault="00B911CF" w:rsidP="007B2F6F">
      <w:pPr>
        <w:autoSpaceDE w:val="0"/>
        <w:autoSpaceDN w:val="0"/>
        <w:adjustRightInd w:val="0"/>
        <w:snapToGrid w:val="0"/>
        <w:spacing w:line="360" w:lineRule="auto"/>
        <w:ind w:firstLineChars="200" w:firstLine="420"/>
      </w:pPr>
      <w:r w:rsidRPr="00B911CF">
        <w:rPr>
          <w:rFonts w:hint="eastAsia"/>
        </w:rPr>
        <w:t>未经对方同意，任何一方均不得将相关文件（</w:t>
      </w:r>
      <w:proofErr w:type="gramStart"/>
      <w:r w:rsidRPr="00B911CF">
        <w:rPr>
          <w:rFonts w:hint="eastAsia"/>
        </w:rPr>
        <w:t>含</w:t>
      </w:r>
      <w:r w:rsidR="00AC5E02">
        <w:rPr>
          <w:rFonts w:hint="eastAsia"/>
        </w:rPr>
        <w:t>工程</w:t>
      </w:r>
      <w:proofErr w:type="gramEnd"/>
      <w:r w:rsidR="00AC5E02">
        <w:rPr>
          <w:rFonts w:hint="eastAsia"/>
        </w:rPr>
        <w:t>建设有关资料、模型文件、</w:t>
      </w:r>
      <w:r w:rsidR="00AC5E02">
        <w:rPr>
          <w:rFonts w:hint="eastAsia"/>
          <w:u w:val="single"/>
        </w:rPr>
        <w:t xml:space="preserve">          </w:t>
      </w:r>
      <w:r w:rsidRPr="00B911CF">
        <w:rPr>
          <w:rFonts w:hint="eastAsia"/>
        </w:rPr>
        <w:t>等）用于与本项目无关的其它项目上</w:t>
      </w:r>
      <w:r>
        <w:rPr>
          <w:rFonts w:hint="eastAsia"/>
        </w:rPr>
        <w:t>或提供给其他企业使用</w:t>
      </w:r>
      <w:r w:rsidRPr="00B911CF">
        <w:rPr>
          <w:rFonts w:hint="eastAsia"/>
        </w:rPr>
        <w:t>。</w:t>
      </w:r>
    </w:p>
    <w:p w14:paraId="710F3E02" w14:textId="3A649BE6" w:rsidR="007B2F6F" w:rsidRDefault="007B2F6F" w:rsidP="002C7CB0">
      <w:pPr>
        <w:spacing w:line="360" w:lineRule="auto"/>
        <w:ind w:firstLineChars="200" w:firstLine="422"/>
        <w:rPr>
          <w:b/>
        </w:rPr>
      </w:pPr>
      <w:r w:rsidRPr="007B2F6F">
        <w:rPr>
          <w:rFonts w:hint="eastAsia"/>
          <w:b/>
        </w:rPr>
        <w:t>十七、关于</w:t>
      </w:r>
      <w:r>
        <w:rPr>
          <w:rFonts w:hint="eastAsia"/>
          <w:b/>
        </w:rPr>
        <w:t>咨询服务</w:t>
      </w:r>
      <w:r w:rsidRPr="007B2F6F">
        <w:rPr>
          <w:rFonts w:hint="eastAsia"/>
          <w:b/>
        </w:rPr>
        <w:t>质保期</w:t>
      </w:r>
    </w:p>
    <w:p w14:paraId="32D9A55D" w14:textId="5A10ECAA" w:rsidR="007B2F6F" w:rsidRPr="007B2F6F" w:rsidRDefault="007B2F6F" w:rsidP="007B2F6F">
      <w:pPr>
        <w:autoSpaceDE w:val="0"/>
        <w:autoSpaceDN w:val="0"/>
        <w:adjustRightInd w:val="0"/>
        <w:snapToGrid w:val="0"/>
        <w:spacing w:line="360" w:lineRule="auto"/>
        <w:ind w:firstLineChars="200" w:firstLine="420"/>
      </w:pPr>
      <w:r w:rsidRPr="007B2F6F">
        <w:rPr>
          <w:rFonts w:hint="eastAsia"/>
        </w:rPr>
        <w:t>双方约定</w:t>
      </w:r>
      <w:r>
        <w:rPr>
          <w:rFonts w:hint="eastAsia"/>
        </w:rPr>
        <w:t>从</w:t>
      </w:r>
      <w:r w:rsidRPr="007B2F6F">
        <w:rPr>
          <w:rFonts w:hint="eastAsia"/>
          <w:u w:val="single"/>
        </w:rPr>
        <w:t xml:space="preserve">  </w:t>
      </w:r>
      <w:r>
        <w:rPr>
          <w:rFonts w:hint="eastAsia"/>
          <w:u w:val="single"/>
        </w:rPr>
        <w:t xml:space="preserve">   </w:t>
      </w:r>
      <w:r w:rsidRPr="007B2F6F">
        <w:rPr>
          <w:rFonts w:hint="eastAsia"/>
          <w:u w:val="single"/>
        </w:rPr>
        <w:t xml:space="preserve"> </w:t>
      </w:r>
      <w:r>
        <w:rPr>
          <w:rFonts w:hint="eastAsia"/>
        </w:rPr>
        <w:t>年</w:t>
      </w:r>
      <w:r w:rsidRPr="007B2F6F">
        <w:rPr>
          <w:rFonts w:hint="eastAsia"/>
          <w:u w:val="single"/>
        </w:rPr>
        <w:t xml:space="preserve">  </w:t>
      </w:r>
      <w:r>
        <w:rPr>
          <w:rFonts w:hint="eastAsia"/>
          <w:u w:val="single"/>
        </w:rPr>
        <w:t xml:space="preserve"> </w:t>
      </w:r>
      <w:r>
        <w:rPr>
          <w:rFonts w:hint="eastAsia"/>
        </w:rPr>
        <w:t>月</w:t>
      </w:r>
      <w:r>
        <w:rPr>
          <w:rFonts w:hint="eastAsia"/>
          <w:u w:val="single"/>
        </w:rPr>
        <w:t xml:space="preserve">   </w:t>
      </w:r>
      <w:r>
        <w:rPr>
          <w:rFonts w:hint="eastAsia"/>
        </w:rPr>
        <w:t>日开始至</w:t>
      </w:r>
      <w:r>
        <w:rPr>
          <w:rFonts w:hint="eastAsia"/>
          <w:u w:val="single"/>
        </w:rPr>
        <w:t xml:space="preserve">     </w:t>
      </w:r>
      <w:r>
        <w:rPr>
          <w:rFonts w:hint="eastAsia"/>
        </w:rPr>
        <w:t>年</w:t>
      </w:r>
      <w:r w:rsidRPr="007B2F6F">
        <w:rPr>
          <w:rFonts w:hint="eastAsia"/>
          <w:u w:val="single"/>
        </w:rPr>
        <w:t xml:space="preserve">   </w:t>
      </w:r>
      <w:r>
        <w:rPr>
          <w:rFonts w:hint="eastAsia"/>
        </w:rPr>
        <w:t>月</w:t>
      </w:r>
      <w:r>
        <w:rPr>
          <w:rFonts w:hint="eastAsia"/>
          <w:u w:val="single"/>
        </w:rPr>
        <w:t xml:space="preserve">   </w:t>
      </w:r>
      <w:r>
        <w:rPr>
          <w:rFonts w:hint="eastAsia"/>
        </w:rPr>
        <w:t>日（一年内）为本合同的质保期，质保期内，委托人负责原合同服务范围内的工作成果完善、培训服务。</w:t>
      </w:r>
    </w:p>
    <w:p w14:paraId="62954A3E" w14:textId="00395760" w:rsidR="005A43E5" w:rsidRPr="005A43E5" w:rsidRDefault="005A43E5" w:rsidP="002C7CB0">
      <w:pPr>
        <w:spacing w:line="360" w:lineRule="auto"/>
        <w:ind w:firstLineChars="200" w:firstLine="422"/>
        <w:rPr>
          <w:b/>
        </w:rPr>
      </w:pPr>
      <w:r w:rsidRPr="005A43E5">
        <w:rPr>
          <w:b/>
        </w:rPr>
        <w:t>十</w:t>
      </w:r>
      <w:r w:rsidR="007B2F6F">
        <w:rPr>
          <w:rFonts w:hint="eastAsia"/>
          <w:b/>
        </w:rPr>
        <w:t>八</w:t>
      </w:r>
      <w:r w:rsidRPr="005A43E5">
        <w:rPr>
          <w:b/>
        </w:rPr>
        <w:t>、</w:t>
      </w:r>
      <w:r w:rsidR="00A71483" w:rsidRPr="005A43E5">
        <w:rPr>
          <w:b/>
        </w:rPr>
        <w:t>签订</w:t>
      </w:r>
      <w:r w:rsidRPr="005A43E5">
        <w:rPr>
          <w:b/>
        </w:rPr>
        <w:t>时间</w:t>
      </w:r>
      <w:r>
        <w:rPr>
          <w:b/>
        </w:rPr>
        <w:t>和合同</w:t>
      </w:r>
      <w:r w:rsidRPr="005A43E5">
        <w:rPr>
          <w:b/>
        </w:rPr>
        <w:t>生效</w:t>
      </w:r>
      <w:bookmarkEnd w:id="10"/>
      <w:bookmarkEnd w:id="11"/>
      <w:bookmarkEnd w:id="12"/>
    </w:p>
    <w:p w14:paraId="2939223C" w14:textId="77777777" w:rsidR="00904F0A" w:rsidRPr="00904F0A" w:rsidRDefault="00A71483" w:rsidP="007B2F6F">
      <w:pPr>
        <w:autoSpaceDE w:val="0"/>
        <w:autoSpaceDN w:val="0"/>
        <w:adjustRightInd w:val="0"/>
        <w:spacing w:line="360" w:lineRule="auto"/>
        <w:ind w:firstLineChars="200" w:firstLine="420"/>
        <w:jc w:val="both"/>
      </w:pPr>
      <w:r w:rsidRPr="00904F0A">
        <w:t>本合同于</w:t>
      </w:r>
      <w:r w:rsidRPr="00904F0A">
        <w:t xml:space="preserve">         </w:t>
      </w:r>
      <w:r w:rsidRPr="00904F0A">
        <w:t>年</w:t>
      </w:r>
      <w:r w:rsidRPr="00904F0A">
        <w:t xml:space="preserve">    </w:t>
      </w:r>
      <w:r w:rsidRPr="00904F0A">
        <w:t>月</w:t>
      </w:r>
      <w:r w:rsidRPr="00904F0A">
        <w:t xml:space="preserve">    </w:t>
      </w:r>
      <w:r w:rsidRPr="00904F0A">
        <w:t>日签订。</w:t>
      </w:r>
      <w:bookmarkStart w:id="13" w:name="_Toc351203490"/>
      <w:bookmarkStart w:id="14" w:name="_Toc416345566"/>
      <w:bookmarkStart w:id="15" w:name="_Toc424790462"/>
    </w:p>
    <w:p w14:paraId="419E1716" w14:textId="0FE31F5B" w:rsidR="00A71483" w:rsidRPr="00904F0A" w:rsidRDefault="00A71483" w:rsidP="007B2F6F">
      <w:pPr>
        <w:autoSpaceDE w:val="0"/>
        <w:autoSpaceDN w:val="0"/>
        <w:adjustRightInd w:val="0"/>
        <w:spacing w:line="360" w:lineRule="auto"/>
        <w:ind w:firstLineChars="200" w:firstLine="420"/>
        <w:jc w:val="both"/>
      </w:pPr>
      <w:r w:rsidRPr="00904F0A">
        <w:t>签订地点</w:t>
      </w:r>
      <w:bookmarkEnd w:id="13"/>
      <w:bookmarkEnd w:id="14"/>
      <w:bookmarkEnd w:id="15"/>
    </w:p>
    <w:p w14:paraId="68E88660" w14:textId="671F5793" w:rsidR="00A71483" w:rsidRPr="00904F0A" w:rsidRDefault="00A71483" w:rsidP="007B2F6F">
      <w:pPr>
        <w:autoSpaceDE w:val="0"/>
        <w:autoSpaceDN w:val="0"/>
        <w:adjustRightInd w:val="0"/>
        <w:spacing w:line="360" w:lineRule="auto"/>
        <w:ind w:firstLineChars="200" w:firstLine="420"/>
        <w:jc w:val="both"/>
      </w:pPr>
      <w:r w:rsidRPr="00904F0A">
        <w:t>本合同在</w:t>
      </w:r>
      <w:r w:rsidRPr="00904F0A">
        <w:t xml:space="preserve">                                   </w:t>
      </w:r>
      <w:r w:rsidRPr="00904F0A">
        <w:t>签订。</w:t>
      </w:r>
    </w:p>
    <w:p w14:paraId="218F377C" w14:textId="6462A2DB" w:rsidR="005A43E5" w:rsidRPr="00904F0A" w:rsidRDefault="005A43E5" w:rsidP="00A422A8">
      <w:pPr>
        <w:autoSpaceDE w:val="0"/>
        <w:autoSpaceDN w:val="0"/>
        <w:adjustRightInd w:val="0"/>
        <w:spacing w:line="360" w:lineRule="auto"/>
        <w:ind w:firstLineChars="200" w:firstLine="420"/>
        <w:jc w:val="both"/>
      </w:pPr>
      <w:bookmarkStart w:id="16" w:name="_Toc351203491"/>
      <w:bookmarkStart w:id="17" w:name="_Toc416345567"/>
      <w:bookmarkStart w:id="18" w:name="_Toc424790463"/>
      <w:r w:rsidRPr="00904F0A">
        <w:t>本合同自</w:t>
      </w:r>
      <w:r w:rsidRPr="00904F0A">
        <w:t xml:space="preserve">                                   </w:t>
      </w:r>
      <w:r w:rsidRPr="00904F0A">
        <w:t>生效。</w:t>
      </w:r>
    </w:p>
    <w:p w14:paraId="4E8CFD46" w14:textId="12F21F25" w:rsidR="00A71483" w:rsidRPr="005A43E5" w:rsidRDefault="00B911CF" w:rsidP="002C7CB0">
      <w:pPr>
        <w:spacing w:line="360" w:lineRule="auto"/>
        <w:ind w:firstLineChars="200" w:firstLine="422"/>
        <w:rPr>
          <w:b/>
        </w:rPr>
      </w:pPr>
      <w:bookmarkStart w:id="19" w:name="_Toc351203493"/>
      <w:bookmarkStart w:id="20" w:name="_Toc416345569"/>
      <w:bookmarkStart w:id="21" w:name="_Toc424790465"/>
      <w:bookmarkEnd w:id="16"/>
      <w:bookmarkEnd w:id="17"/>
      <w:bookmarkEnd w:id="18"/>
      <w:r>
        <w:rPr>
          <w:b/>
        </w:rPr>
        <w:t>十</w:t>
      </w:r>
      <w:r w:rsidR="007B2F6F">
        <w:rPr>
          <w:rFonts w:hint="eastAsia"/>
          <w:b/>
        </w:rPr>
        <w:t>九</w:t>
      </w:r>
      <w:r w:rsidR="00E60D68">
        <w:rPr>
          <w:b/>
        </w:rPr>
        <w:t>、</w:t>
      </w:r>
      <w:r w:rsidR="00A71483" w:rsidRPr="005A43E5">
        <w:rPr>
          <w:b/>
        </w:rPr>
        <w:t>合同份数</w:t>
      </w:r>
      <w:bookmarkEnd w:id="19"/>
      <w:bookmarkEnd w:id="20"/>
      <w:bookmarkEnd w:id="21"/>
    </w:p>
    <w:p w14:paraId="11DD387B" w14:textId="53843E69" w:rsidR="00A71483" w:rsidRDefault="00A71483" w:rsidP="00A422A8">
      <w:pPr>
        <w:autoSpaceDE w:val="0"/>
        <w:autoSpaceDN w:val="0"/>
        <w:adjustRightInd w:val="0"/>
        <w:spacing w:line="360" w:lineRule="auto"/>
        <w:ind w:firstLineChars="200" w:firstLine="420"/>
        <w:jc w:val="both"/>
      </w:pPr>
      <w:r w:rsidRPr="00904F0A">
        <w:t>本合同一式</w:t>
      </w:r>
      <w:r w:rsidRPr="00904F0A">
        <w:t xml:space="preserve">   </w:t>
      </w:r>
      <w:r w:rsidRPr="00904F0A">
        <w:t>份，均具有同等法律效力，</w:t>
      </w:r>
      <w:r w:rsidR="00E60D68">
        <w:t>委托</w:t>
      </w:r>
      <w:r w:rsidRPr="00904F0A">
        <w:t>人执</w:t>
      </w:r>
      <w:r w:rsidRPr="00904F0A">
        <w:t xml:space="preserve">   </w:t>
      </w:r>
      <w:r w:rsidRPr="00904F0A">
        <w:t>份，</w:t>
      </w:r>
      <w:r w:rsidR="00E60D68">
        <w:t>受托人</w:t>
      </w:r>
      <w:r w:rsidRPr="00904F0A">
        <w:t>执</w:t>
      </w:r>
      <w:r w:rsidRPr="00904F0A">
        <w:t xml:space="preserve">   </w:t>
      </w:r>
      <w:r w:rsidRPr="00904F0A">
        <w:t>份。</w:t>
      </w:r>
    </w:p>
    <w:p w14:paraId="6D13EBF4" w14:textId="6A99E82B" w:rsidR="00A422A8" w:rsidRPr="00A422A8" w:rsidRDefault="007B2F6F" w:rsidP="002C7CB0">
      <w:pPr>
        <w:spacing w:line="360" w:lineRule="auto"/>
        <w:ind w:firstLineChars="200" w:firstLine="422"/>
        <w:rPr>
          <w:b/>
        </w:rPr>
      </w:pPr>
      <w:r>
        <w:rPr>
          <w:rFonts w:hint="eastAsia"/>
          <w:b/>
        </w:rPr>
        <w:t>二十</w:t>
      </w:r>
      <w:r w:rsidR="00A422A8" w:rsidRPr="00A422A8">
        <w:rPr>
          <w:rFonts w:hint="eastAsia"/>
          <w:b/>
        </w:rPr>
        <w:t>、本合同附件</w:t>
      </w:r>
    </w:p>
    <w:p w14:paraId="03CFC994" w14:textId="744B6A13" w:rsidR="00E60D68" w:rsidRDefault="00A422A8" w:rsidP="00A422A8">
      <w:pPr>
        <w:autoSpaceDE w:val="0"/>
        <w:autoSpaceDN w:val="0"/>
        <w:adjustRightInd w:val="0"/>
        <w:spacing w:line="360" w:lineRule="auto"/>
        <w:ind w:firstLineChars="200" w:firstLine="420"/>
        <w:jc w:val="both"/>
      </w:pPr>
      <w:r>
        <w:rPr>
          <w:rFonts w:hint="eastAsia"/>
        </w:rPr>
        <w:t xml:space="preserve">  </w:t>
      </w:r>
      <w:r>
        <w:rPr>
          <w:rFonts w:hint="eastAsia"/>
        </w:rPr>
        <w:t>本合同以</w:t>
      </w:r>
      <w:r>
        <w:rPr>
          <w:rFonts w:ascii="宋体" w:eastAsia="宋体" w:hAnsi="宋体" w:cs="Times New Roman" w:hint="eastAsia"/>
          <w:color w:val="000000"/>
          <w:szCs w:val="20"/>
          <w:shd w:val="clear" w:color="auto" w:fill="FFFFFF"/>
        </w:rPr>
        <w:t>《</w:t>
      </w:r>
      <w:r w:rsidRPr="00557E6F">
        <w:rPr>
          <w:rFonts w:ascii="宋体" w:eastAsia="宋体" w:hAnsi="宋体" w:cs="Times New Roman" w:hint="eastAsia"/>
          <w:color w:val="000000"/>
          <w:szCs w:val="20"/>
          <w:shd w:val="clear" w:color="auto" w:fill="FFFFFF"/>
        </w:rPr>
        <w:t>上海市建筑信息模型技术应用指南</w:t>
      </w:r>
      <w:r>
        <w:rPr>
          <w:rFonts w:ascii="宋体" w:eastAsia="宋体" w:hAnsi="宋体" w:cs="Times New Roman" w:hint="eastAsia"/>
          <w:color w:val="000000"/>
          <w:szCs w:val="20"/>
          <w:shd w:val="clear" w:color="auto" w:fill="FFFFFF"/>
        </w:rPr>
        <w:t>（2015版）》作为本合同的附件，本合同有关的技术规则遵照附件执行。</w:t>
      </w:r>
    </w:p>
    <w:p w14:paraId="034F6C11" w14:textId="77777777" w:rsidR="00E60D68" w:rsidRDefault="00E60D68" w:rsidP="00351141">
      <w:pPr>
        <w:autoSpaceDE w:val="0"/>
        <w:autoSpaceDN w:val="0"/>
        <w:adjustRightInd w:val="0"/>
        <w:spacing w:line="360" w:lineRule="auto"/>
        <w:ind w:firstLineChars="200" w:firstLine="420"/>
        <w:jc w:val="both"/>
      </w:pPr>
    </w:p>
    <w:p w14:paraId="6ECC7630" w14:textId="6D1FFAC3" w:rsidR="00A71483" w:rsidRPr="00904F0A" w:rsidRDefault="00A71483" w:rsidP="00351141">
      <w:pPr>
        <w:autoSpaceDE w:val="0"/>
        <w:autoSpaceDN w:val="0"/>
        <w:adjustRightInd w:val="0"/>
        <w:spacing w:line="360" w:lineRule="auto"/>
        <w:ind w:firstLineChars="200" w:firstLine="420"/>
        <w:jc w:val="both"/>
      </w:pPr>
      <w:r w:rsidRPr="00904F0A">
        <w:rPr>
          <w:rFonts w:hint="eastAsia"/>
        </w:rPr>
        <w:t>委托</w:t>
      </w:r>
      <w:r w:rsidRPr="00904F0A">
        <w:t>人</w:t>
      </w:r>
      <w:r w:rsidRPr="00904F0A">
        <w:rPr>
          <w:rFonts w:hint="eastAsia"/>
        </w:rPr>
        <w:t>：</w:t>
      </w:r>
      <w:r w:rsidRPr="00904F0A">
        <w:rPr>
          <w:rFonts w:hint="eastAsia"/>
        </w:rPr>
        <w:t xml:space="preserve"> </w:t>
      </w:r>
      <w:r w:rsidRPr="00904F0A">
        <w:t>(</w:t>
      </w:r>
      <w:r w:rsidRPr="00904F0A">
        <w:t>公章</w:t>
      </w:r>
      <w:r w:rsidRPr="00904F0A">
        <w:t>)</w:t>
      </w:r>
      <w:r w:rsidR="009B170A" w:rsidRPr="00904F0A">
        <w:rPr>
          <w:rFonts w:hint="eastAsia"/>
        </w:rPr>
        <w:t xml:space="preserve">              </w:t>
      </w:r>
      <w:r w:rsidR="00E60D68">
        <w:t xml:space="preserve">       </w:t>
      </w:r>
      <w:r w:rsidR="00C5254F">
        <w:t xml:space="preserve">  </w:t>
      </w:r>
      <w:r w:rsidR="00E60D68">
        <w:t xml:space="preserve">  </w:t>
      </w:r>
      <w:r w:rsidRPr="00904F0A">
        <w:rPr>
          <w:rFonts w:hint="eastAsia"/>
        </w:rPr>
        <w:t>受托</w:t>
      </w:r>
      <w:r w:rsidRPr="00904F0A">
        <w:t>人</w:t>
      </w:r>
      <w:r w:rsidRPr="00904F0A">
        <w:rPr>
          <w:rFonts w:hint="eastAsia"/>
        </w:rPr>
        <w:t>：</w:t>
      </w:r>
      <w:r w:rsidRPr="00904F0A">
        <w:rPr>
          <w:rFonts w:hint="eastAsia"/>
        </w:rPr>
        <w:t xml:space="preserve">  </w:t>
      </w:r>
      <w:r w:rsidRPr="00904F0A">
        <w:t>(</w:t>
      </w:r>
      <w:r w:rsidRPr="00904F0A">
        <w:t>公章</w:t>
      </w:r>
      <w:r w:rsidRPr="00904F0A">
        <w:t>)</w:t>
      </w:r>
    </w:p>
    <w:p w14:paraId="59DEE6A8" w14:textId="77777777" w:rsidR="00E60D68" w:rsidRDefault="00E60D68" w:rsidP="00351141">
      <w:pPr>
        <w:autoSpaceDE w:val="0"/>
        <w:autoSpaceDN w:val="0"/>
        <w:adjustRightInd w:val="0"/>
        <w:spacing w:line="360" w:lineRule="auto"/>
        <w:ind w:firstLineChars="200" w:firstLine="420"/>
        <w:jc w:val="both"/>
      </w:pPr>
    </w:p>
    <w:p w14:paraId="6793CFEF" w14:textId="1EAE7F21" w:rsidR="00A71483" w:rsidRPr="00904F0A" w:rsidRDefault="00A71483" w:rsidP="00351141">
      <w:pPr>
        <w:autoSpaceDE w:val="0"/>
        <w:autoSpaceDN w:val="0"/>
        <w:adjustRightInd w:val="0"/>
        <w:spacing w:line="360" w:lineRule="auto"/>
        <w:ind w:firstLineChars="200" w:firstLine="420"/>
        <w:jc w:val="both"/>
      </w:pPr>
      <w:r w:rsidRPr="00904F0A">
        <w:rPr>
          <w:rFonts w:hint="eastAsia"/>
        </w:rPr>
        <w:t>法定代表人或其委托代理人：</w:t>
      </w:r>
      <w:r w:rsidRPr="00904F0A">
        <w:rPr>
          <w:rFonts w:hint="eastAsia"/>
        </w:rPr>
        <w:t xml:space="preserve">  </w:t>
      </w:r>
      <w:r w:rsidR="00E60D68">
        <w:t xml:space="preserve">         </w:t>
      </w:r>
      <w:r w:rsidRPr="00904F0A">
        <w:rPr>
          <w:rFonts w:hint="eastAsia"/>
        </w:rPr>
        <w:t xml:space="preserve">  </w:t>
      </w:r>
      <w:r w:rsidRPr="00904F0A">
        <w:rPr>
          <w:rFonts w:hint="eastAsia"/>
        </w:rPr>
        <w:t>法定代表人或其委托代理人：</w:t>
      </w:r>
    </w:p>
    <w:p w14:paraId="2C9CEB87" w14:textId="587EDD94" w:rsidR="00A71483" w:rsidRPr="00904F0A" w:rsidRDefault="00A71483" w:rsidP="00351141">
      <w:pPr>
        <w:autoSpaceDE w:val="0"/>
        <w:autoSpaceDN w:val="0"/>
        <w:adjustRightInd w:val="0"/>
        <w:spacing w:line="360" w:lineRule="auto"/>
        <w:ind w:firstLineChars="200" w:firstLine="420"/>
        <w:jc w:val="both"/>
      </w:pPr>
      <w:r w:rsidRPr="00904F0A">
        <w:rPr>
          <w:rFonts w:hint="eastAsia"/>
        </w:rPr>
        <w:t>（签字）</w:t>
      </w:r>
      <w:r w:rsidRPr="00904F0A">
        <w:rPr>
          <w:rFonts w:hint="eastAsia"/>
        </w:rPr>
        <w:t xml:space="preserve">                   </w:t>
      </w:r>
      <w:r w:rsidR="00351141" w:rsidRPr="00904F0A">
        <w:rPr>
          <w:rFonts w:hint="eastAsia"/>
        </w:rPr>
        <w:t xml:space="preserve"> </w:t>
      </w:r>
      <w:r w:rsidR="00E60D68">
        <w:t xml:space="preserve">         </w:t>
      </w:r>
      <w:r w:rsidR="00351141" w:rsidRPr="00904F0A">
        <w:rPr>
          <w:rFonts w:hint="eastAsia"/>
        </w:rPr>
        <w:t xml:space="preserve"> </w:t>
      </w:r>
      <w:r w:rsidR="00D23CF7">
        <w:t xml:space="preserve"> </w:t>
      </w:r>
      <w:r w:rsidRPr="00904F0A">
        <w:rPr>
          <w:rFonts w:hint="eastAsia"/>
        </w:rPr>
        <w:t>（签字）</w:t>
      </w:r>
    </w:p>
    <w:p w14:paraId="115D9F20" w14:textId="217DD72A" w:rsidR="00A71483" w:rsidRPr="00904F0A" w:rsidRDefault="00A71483" w:rsidP="00351141">
      <w:pPr>
        <w:autoSpaceDE w:val="0"/>
        <w:autoSpaceDN w:val="0"/>
        <w:adjustRightInd w:val="0"/>
        <w:spacing w:line="480" w:lineRule="auto"/>
        <w:ind w:firstLineChars="200" w:firstLine="420"/>
        <w:jc w:val="both"/>
      </w:pPr>
      <w:r w:rsidRPr="00904F0A">
        <w:rPr>
          <w:rFonts w:hint="eastAsia"/>
        </w:rPr>
        <w:t>组织机构代码：</w:t>
      </w:r>
      <w:r w:rsidRPr="00904F0A">
        <w:rPr>
          <w:rFonts w:hint="eastAsia"/>
        </w:rPr>
        <w:t xml:space="preserve">      </w:t>
      </w:r>
      <w:r w:rsidR="00E60D68">
        <w:t xml:space="preserve">           </w:t>
      </w:r>
      <w:r w:rsidRPr="00904F0A">
        <w:rPr>
          <w:rFonts w:hint="eastAsia"/>
        </w:rPr>
        <w:t xml:space="preserve">         </w:t>
      </w:r>
      <w:r w:rsidRPr="00904F0A">
        <w:rPr>
          <w:rFonts w:hint="eastAsia"/>
        </w:rPr>
        <w:t>组织机构代码：</w:t>
      </w:r>
      <w:r w:rsidRPr="00904F0A">
        <w:t></w:t>
      </w:r>
    </w:p>
    <w:p w14:paraId="4FAE556E" w14:textId="3598E9DD" w:rsidR="00A71483" w:rsidRPr="00904F0A" w:rsidRDefault="00A71483" w:rsidP="00351141">
      <w:pPr>
        <w:autoSpaceDE w:val="0"/>
        <w:autoSpaceDN w:val="0"/>
        <w:adjustRightInd w:val="0"/>
        <w:spacing w:line="480" w:lineRule="auto"/>
        <w:ind w:firstLineChars="200" w:firstLine="420"/>
        <w:jc w:val="both"/>
      </w:pPr>
      <w:r w:rsidRPr="00904F0A">
        <w:t>地</w:t>
      </w:r>
      <w:r w:rsidRPr="00904F0A">
        <w:t xml:space="preserve">  </w:t>
      </w:r>
      <w:r w:rsidRPr="00904F0A">
        <w:t>址：</w:t>
      </w:r>
      <w:r w:rsidRPr="00904F0A">
        <w:t xml:space="preserve"> </w:t>
      </w:r>
      <w:r w:rsidR="00351141" w:rsidRPr="00904F0A">
        <w:rPr>
          <w:rFonts w:hint="eastAsia"/>
        </w:rPr>
        <w:t xml:space="preserve">               </w:t>
      </w:r>
      <w:r w:rsidR="00E60D68">
        <w:t xml:space="preserve">           </w:t>
      </w:r>
      <w:r w:rsidR="00351141" w:rsidRPr="00904F0A">
        <w:rPr>
          <w:rFonts w:hint="eastAsia"/>
        </w:rPr>
        <w:t xml:space="preserve">     </w:t>
      </w:r>
      <w:r w:rsidRPr="00904F0A">
        <w:t>地</w:t>
      </w:r>
      <w:r w:rsidRPr="00904F0A">
        <w:t xml:space="preserve">  </w:t>
      </w:r>
      <w:r w:rsidRPr="00904F0A">
        <w:t>址：</w:t>
      </w:r>
    </w:p>
    <w:p w14:paraId="6E104FC0" w14:textId="24712046" w:rsidR="00A71483" w:rsidRPr="00904F0A" w:rsidRDefault="00A71483" w:rsidP="00351141">
      <w:pPr>
        <w:autoSpaceDE w:val="0"/>
        <w:autoSpaceDN w:val="0"/>
        <w:adjustRightInd w:val="0"/>
        <w:spacing w:line="480" w:lineRule="auto"/>
        <w:ind w:firstLineChars="200" w:firstLine="420"/>
        <w:jc w:val="both"/>
      </w:pPr>
      <w:r w:rsidRPr="00904F0A">
        <w:t>邮政编码：</w:t>
      </w:r>
      <w:r w:rsidR="00351141" w:rsidRPr="00904F0A">
        <w:rPr>
          <w:rFonts w:hint="eastAsia"/>
        </w:rPr>
        <w:t xml:space="preserve">         </w:t>
      </w:r>
      <w:r w:rsidR="00E60D68">
        <w:t xml:space="preserve">             </w:t>
      </w:r>
      <w:r w:rsidR="00351141" w:rsidRPr="00904F0A">
        <w:rPr>
          <w:rFonts w:hint="eastAsia"/>
        </w:rPr>
        <w:t xml:space="preserve">        </w:t>
      </w:r>
      <w:r w:rsidRPr="00904F0A">
        <w:t>邮政编码：</w:t>
      </w:r>
    </w:p>
    <w:p w14:paraId="02D05D15" w14:textId="10BB736E" w:rsidR="00A71483" w:rsidRPr="00904F0A" w:rsidRDefault="00A71483" w:rsidP="00351141">
      <w:pPr>
        <w:autoSpaceDE w:val="0"/>
        <w:autoSpaceDN w:val="0"/>
        <w:adjustRightInd w:val="0"/>
        <w:spacing w:line="480" w:lineRule="auto"/>
        <w:ind w:firstLineChars="200" w:firstLine="420"/>
        <w:jc w:val="both"/>
      </w:pPr>
      <w:r w:rsidRPr="00904F0A">
        <w:lastRenderedPageBreak/>
        <w:t>法定代表人：</w:t>
      </w:r>
      <w:r w:rsidR="00351141" w:rsidRPr="00904F0A">
        <w:rPr>
          <w:rFonts w:hint="eastAsia"/>
        </w:rPr>
        <w:t xml:space="preserve">                </w:t>
      </w:r>
      <w:r w:rsidR="00E60D68">
        <w:t xml:space="preserve">           </w:t>
      </w:r>
      <w:r w:rsidR="00351141" w:rsidRPr="00904F0A">
        <w:rPr>
          <w:rFonts w:hint="eastAsia"/>
        </w:rPr>
        <w:t xml:space="preserve"> </w:t>
      </w:r>
      <w:r w:rsidRPr="00904F0A">
        <w:t>法定代表人：</w:t>
      </w:r>
    </w:p>
    <w:p w14:paraId="0E8FAA80" w14:textId="3BAC3050" w:rsidR="00A71483" w:rsidRPr="00904F0A" w:rsidRDefault="00A71483" w:rsidP="00351141">
      <w:pPr>
        <w:autoSpaceDE w:val="0"/>
        <w:autoSpaceDN w:val="0"/>
        <w:adjustRightInd w:val="0"/>
        <w:spacing w:line="480" w:lineRule="auto"/>
        <w:ind w:firstLineChars="200" w:firstLine="420"/>
        <w:jc w:val="both"/>
      </w:pPr>
      <w:r w:rsidRPr="00904F0A">
        <w:t>委托代理人：</w:t>
      </w:r>
      <w:r w:rsidR="00D23CF7">
        <w:rPr>
          <w:rFonts w:hint="eastAsia"/>
        </w:rPr>
        <w:t xml:space="preserve"> </w:t>
      </w:r>
      <w:r w:rsidR="009B170A" w:rsidRPr="00904F0A">
        <w:rPr>
          <w:rFonts w:hint="eastAsia"/>
        </w:rPr>
        <w:t xml:space="preserve">          </w:t>
      </w:r>
      <w:r w:rsidR="00E60D68">
        <w:t xml:space="preserve">             </w:t>
      </w:r>
      <w:r w:rsidR="009B170A" w:rsidRPr="00904F0A">
        <w:rPr>
          <w:rFonts w:hint="eastAsia"/>
        </w:rPr>
        <w:t xml:space="preserve">    </w:t>
      </w:r>
      <w:r w:rsidRPr="00904F0A">
        <w:t>委托代理人：</w:t>
      </w:r>
    </w:p>
    <w:p w14:paraId="388CA900" w14:textId="08A66838" w:rsidR="00A71483" w:rsidRPr="00904F0A" w:rsidRDefault="00A71483" w:rsidP="00351141">
      <w:pPr>
        <w:autoSpaceDE w:val="0"/>
        <w:autoSpaceDN w:val="0"/>
        <w:adjustRightInd w:val="0"/>
        <w:spacing w:line="480" w:lineRule="auto"/>
        <w:ind w:firstLineChars="200" w:firstLine="420"/>
        <w:jc w:val="both"/>
      </w:pPr>
      <w:r w:rsidRPr="00904F0A">
        <w:t>电</w:t>
      </w:r>
      <w:r w:rsidRPr="00904F0A">
        <w:t xml:space="preserve">  </w:t>
      </w:r>
      <w:r w:rsidRPr="00904F0A">
        <w:t>话：</w:t>
      </w:r>
      <w:r w:rsidR="00351141" w:rsidRPr="00904F0A">
        <w:rPr>
          <w:rFonts w:hint="eastAsia"/>
        </w:rPr>
        <w:t xml:space="preserve">              </w:t>
      </w:r>
      <w:r w:rsidR="00E60D68">
        <w:t xml:space="preserve">            </w:t>
      </w:r>
      <w:r w:rsidR="00351141" w:rsidRPr="00904F0A">
        <w:rPr>
          <w:rFonts w:hint="eastAsia"/>
        </w:rPr>
        <w:t xml:space="preserve">      </w:t>
      </w:r>
      <w:r w:rsidRPr="00904F0A">
        <w:t>电</w:t>
      </w:r>
      <w:r w:rsidRPr="00904F0A">
        <w:t xml:space="preserve">  </w:t>
      </w:r>
      <w:r w:rsidRPr="00904F0A">
        <w:t>话：</w:t>
      </w:r>
    </w:p>
    <w:p w14:paraId="073C2DD6" w14:textId="46E15D50" w:rsidR="00A71483" w:rsidRPr="00904F0A" w:rsidRDefault="00A71483" w:rsidP="00351141">
      <w:pPr>
        <w:autoSpaceDE w:val="0"/>
        <w:autoSpaceDN w:val="0"/>
        <w:adjustRightInd w:val="0"/>
        <w:spacing w:line="480" w:lineRule="auto"/>
        <w:ind w:firstLineChars="200" w:firstLine="420"/>
        <w:jc w:val="both"/>
      </w:pPr>
      <w:r w:rsidRPr="00904F0A">
        <w:t>传</w:t>
      </w:r>
      <w:r w:rsidRPr="00904F0A">
        <w:t xml:space="preserve">  </w:t>
      </w:r>
      <w:r w:rsidRPr="00904F0A">
        <w:t>真：</w:t>
      </w:r>
      <w:r w:rsidRPr="00904F0A">
        <w:t></w:t>
      </w:r>
      <w:r w:rsidR="00351141" w:rsidRPr="00904F0A">
        <w:rPr>
          <w:rFonts w:hint="eastAsia"/>
        </w:rPr>
        <w:t xml:space="preserve">               </w:t>
      </w:r>
      <w:r w:rsidR="00E60D68">
        <w:t xml:space="preserve">             </w:t>
      </w:r>
      <w:r w:rsidR="00351141" w:rsidRPr="00904F0A">
        <w:rPr>
          <w:rFonts w:hint="eastAsia"/>
        </w:rPr>
        <w:t xml:space="preserve">   </w:t>
      </w:r>
      <w:r w:rsidRPr="00904F0A">
        <w:t>传</w:t>
      </w:r>
      <w:r w:rsidRPr="00904F0A">
        <w:t xml:space="preserve">  </w:t>
      </w:r>
      <w:r w:rsidRPr="00904F0A">
        <w:t>真：</w:t>
      </w:r>
      <w:r w:rsidRPr="00904F0A">
        <w:t></w:t>
      </w:r>
    </w:p>
    <w:p w14:paraId="2AB70D23" w14:textId="6FC8FB74" w:rsidR="00A71483" w:rsidRPr="00904F0A" w:rsidRDefault="00A71483" w:rsidP="00351141">
      <w:pPr>
        <w:autoSpaceDE w:val="0"/>
        <w:autoSpaceDN w:val="0"/>
        <w:adjustRightInd w:val="0"/>
        <w:spacing w:line="480" w:lineRule="auto"/>
        <w:ind w:firstLineChars="200" w:firstLine="420"/>
        <w:jc w:val="both"/>
      </w:pPr>
      <w:r w:rsidRPr="00904F0A">
        <w:t>电子信箱：</w:t>
      </w:r>
      <w:r w:rsidRPr="00904F0A">
        <w:t xml:space="preserve">              </w:t>
      </w:r>
      <w:r w:rsidR="00E60D68">
        <w:t xml:space="preserve">            </w:t>
      </w:r>
      <w:r w:rsidRPr="00904F0A">
        <w:t xml:space="preserve">   </w:t>
      </w:r>
      <w:r w:rsidR="00351141" w:rsidRPr="00904F0A">
        <w:rPr>
          <w:rFonts w:hint="eastAsia"/>
        </w:rPr>
        <w:t xml:space="preserve"> </w:t>
      </w:r>
      <w:r w:rsidRPr="00904F0A">
        <w:t>电子信箱：</w:t>
      </w:r>
    </w:p>
    <w:p w14:paraId="4B7FB980" w14:textId="0BA189D0" w:rsidR="00A71483" w:rsidRPr="00904F0A" w:rsidRDefault="00A71483" w:rsidP="00351141">
      <w:pPr>
        <w:autoSpaceDE w:val="0"/>
        <w:autoSpaceDN w:val="0"/>
        <w:adjustRightInd w:val="0"/>
        <w:spacing w:line="480" w:lineRule="auto"/>
        <w:ind w:firstLineChars="200" w:firstLine="420"/>
        <w:jc w:val="both"/>
      </w:pPr>
      <w:r w:rsidRPr="00904F0A">
        <w:t>开户银行：</w:t>
      </w:r>
      <w:r w:rsidR="00351141" w:rsidRPr="00904F0A">
        <w:rPr>
          <w:rFonts w:hint="eastAsia"/>
        </w:rPr>
        <w:t xml:space="preserve">            </w:t>
      </w:r>
      <w:r w:rsidR="00E60D68">
        <w:t xml:space="preserve">            </w:t>
      </w:r>
      <w:r w:rsidR="00351141" w:rsidRPr="00904F0A">
        <w:rPr>
          <w:rFonts w:hint="eastAsia"/>
        </w:rPr>
        <w:t xml:space="preserve">      </w:t>
      </w:r>
      <w:r w:rsidRPr="00904F0A">
        <w:t>开户银行：</w:t>
      </w:r>
    </w:p>
    <w:p w14:paraId="5BEA033B" w14:textId="05F4BE8D" w:rsidR="00A422A8" w:rsidRPr="00945F3F" w:rsidRDefault="00A71483" w:rsidP="00D23CF7">
      <w:pPr>
        <w:autoSpaceDE w:val="0"/>
        <w:autoSpaceDN w:val="0"/>
        <w:adjustRightInd w:val="0"/>
        <w:spacing w:line="480" w:lineRule="auto"/>
        <w:ind w:firstLineChars="200" w:firstLine="420"/>
        <w:jc w:val="both"/>
      </w:pPr>
      <w:proofErr w:type="gramStart"/>
      <w:r w:rsidRPr="00904F0A">
        <w:t>账</w:t>
      </w:r>
      <w:proofErr w:type="gramEnd"/>
      <w:r w:rsidRPr="00904F0A">
        <w:t xml:space="preserve">  </w:t>
      </w:r>
      <w:r w:rsidRPr="00904F0A">
        <w:t>号：</w:t>
      </w:r>
      <w:r w:rsidR="00351141" w:rsidRPr="00904F0A">
        <w:rPr>
          <w:rFonts w:hint="eastAsia"/>
        </w:rPr>
        <w:t xml:space="preserve">              </w:t>
      </w:r>
      <w:r w:rsidR="00E60D68">
        <w:t xml:space="preserve">            </w:t>
      </w:r>
      <w:r w:rsidR="00351141" w:rsidRPr="00904F0A">
        <w:rPr>
          <w:rFonts w:hint="eastAsia"/>
        </w:rPr>
        <w:t xml:space="preserve">      </w:t>
      </w:r>
      <w:r w:rsidRPr="00904F0A">
        <w:t>账</w:t>
      </w:r>
      <w:r w:rsidRPr="00904F0A">
        <w:t xml:space="preserve"> </w:t>
      </w:r>
      <w:r w:rsidRPr="00904F0A">
        <w:t>号：</w:t>
      </w:r>
    </w:p>
    <w:sectPr w:rsidR="00A422A8" w:rsidRPr="00945F3F" w:rsidSect="00C16681">
      <w:pgSz w:w="12240" w:h="15840"/>
      <w:pgMar w:top="1440" w:right="1134" w:bottom="1276" w:left="1701" w:header="1021" w:footer="653" w:gutter="0"/>
      <w:pgNumType w:start="1"/>
      <w:cols w:space="720"/>
      <w:docGrid w:linePitch="26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3B8DA0" w14:textId="77777777" w:rsidR="00907296" w:rsidRDefault="00907296" w:rsidP="00A71483">
      <w:r>
        <w:separator/>
      </w:r>
    </w:p>
  </w:endnote>
  <w:endnote w:type="continuationSeparator" w:id="0">
    <w:p w14:paraId="31C8538C" w14:textId="77777777" w:rsidR="00907296" w:rsidRDefault="00907296" w:rsidP="00A71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Times">
    <w:panose1 w:val="02020603050405020304"/>
    <w:charset w:val="00"/>
    <w:family w:val="auto"/>
    <w:pitch w:val="variable"/>
    <w:sig w:usb0="E0002AEF" w:usb1="C0007841" w:usb2="00000009" w:usb3="00000000" w:csb0="000001FF" w:csb1="00000000"/>
  </w:font>
  <w:font w:name="CB Univers 67 CondensedBold">
    <w:altName w:val="Times New Roman"/>
    <w:charset w:val="00"/>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華康簡宋(P)">
    <w:altName w:val="宋体"/>
    <w:charset w:val="88"/>
    <w:family w:val="roman"/>
    <w:pitch w:val="default"/>
    <w:sig w:usb0="00000003" w:usb1="082F0000" w:usb2="00000016" w:usb3="00000000" w:csb0="00160001" w:csb1="00000000"/>
  </w:font>
  <w:font w:name="Arial (W1)">
    <w:charset w:val="00"/>
    <w:family w:val="auto"/>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4214845"/>
      <w:docPartObj>
        <w:docPartGallery w:val="Page Numbers (Bottom of Page)"/>
        <w:docPartUnique/>
      </w:docPartObj>
    </w:sdtPr>
    <w:sdtContent>
      <w:p w14:paraId="52AD6387" w14:textId="275C3AAC" w:rsidR="00117FA6" w:rsidRDefault="00117FA6">
        <w:pPr>
          <w:pStyle w:val="a4"/>
          <w:jc w:val="center"/>
        </w:pPr>
        <w:r>
          <w:fldChar w:fldCharType="begin"/>
        </w:r>
        <w:r>
          <w:instrText>PAGE   \* MERGEFORMAT</w:instrText>
        </w:r>
        <w:r>
          <w:fldChar w:fldCharType="separate"/>
        </w:r>
        <w:r w:rsidRPr="00117FA6">
          <w:rPr>
            <w:noProof/>
            <w:lang w:val="zh-CN"/>
          </w:rPr>
          <w:t>4</w:t>
        </w:r>
        <w:r>
          <w:fldChar w:fldCharType="end"/>
        </w:r>
      </w:p>
    </w:sdtContent>
  </w:sdt>
  <w:p w14:paraId="50F3DFA7" w14:textId="77777777" w:rsidR="00772FE9" w:rsidRDefault="00772FE9">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4B0556" w14:textId="77777777" w:rsidR="00907296" w:rsidRDefault="00907296" w:rsidP="00A71483">
      <w:r>
        <w:separator/>
      </w:r>
    </w:p>
  </w:footnote>
  <w:footnote w:type="continuationSeparator" w:id="0">
    <w:p w14:paraId="4D7D1F68" w14:textId="77777777" w:rsidR="00907296" w:rsidRDefault="00907296" w:rsidP="00A71483">
      <w:r>
        <w:continuationSeparator/>
      </w:r>
    </w:p>
  </w:footnote>
  <w:footnote w:id="1">
    <w:p w14:paraId="029D55B6" w14:textId="77777777" w:rsidR="00204E47" w:rsidRDefault="00204E47" w:rsidP="00204E47">
      <w:pPr>
        <w:pStyle w:val="afa"/>
      </w:pPr>
      <w:r>
        <w:rPr>
          <w:rStyle w:val="afb"/>
        </w:rPr>
        <w:footnoteRef/>
      </w:r>
      <w:r>
        <w:t xml:space="preserve"> </w:t>
      </w:r>
      <w:r>
        <w:rPr>
          <w:rFonts w:eastAsia="宋体" w:cs="Times New Roman"/>
          <w:color w:val="000000"/>
        </w:rPr>
        <w:t>（注：非房屋建筑工程可根据工程实际对</w:t>
      </w:r>
      <w:r>
        <w:rPr>
          <w:rFonts w:eastAsia="宋体" w:cs="Times New Roman"/>
          <w:color w:val="000000"/>
        </w:rPr>
        <w:t>BIM</w:t>
      </w:r>
      <w:r>
        <w:rPr>
          <w:rFonts w:eastAsia="宋体" w:cs="Times New Roman"/>
          <w:color w:val="000000"/>
        </w:rPr>
        <w:t>技术应用点和模型深度等进行调整。）</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D2F6A9" w14:textId="77777777" w:rsidR="00772FE9" w:rsidRDefault="00772FE9" w:rsidP="009C14EE">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E"/>
    <w:multiLevelType w:val="multilevel"/>
    <w:tmpl w:val="0000000E"/>
    <w:lvl w:ilvl="0">
      <w:start w:val="1"/>
      <w:numFmt w:val="decimal"/>
      <w:pStyle w:val="List1"/>
      <w:lvlText w:val="%1."/>
      <w:lvlJc w:val="left"/>
      <w:pPr>
        <w:ind w:left="360" w:hanging="360"/>
      </w:pPr>
      <w:rPr>
        <w:rFonts w:ascii="Arial" w:hAnsi="Arial" w:cs="Aria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12E5DA0"/>
    <w:multiLevelType w:val="hybridMultilevel"/>
    <w:tmpl w:val="149AC26A"/>
    <w:lvl w:ilvl="0" w:tplc="0409000F">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03E45EC3"/>
    <w:multiLevelType w:val="hybridMultilevel"/>
    <w:tmpl w:val="92D0B6E0"/>
    <w:lvl w:ilvl="0" w:tplc="1EBEA4E4">
      <w:start w:val="1"/>
      <w:numFmt w:val="decimal"/>
      <w:lvlText w:val="%1、"/>
      <w:lvlJc w:val="left"/>
      <w:pPr>
        <w:ind w:left="1050" w:hanging="4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3" w15:restartNumberingAfterBreak="0">
    <w:nsid w:val="06E4047D"/>
    <w:multiLevelType w:val="multilevel"/>
    <w:tmpl w:val="93F6D004"/>
    <w:lvl w:ilvl="0">
      <w:start w:val="1"/>
      <w:numFmt w:val="decimal"/>
      <w:lvlText w:val="%1."/>
      <w:lvlJc w:val="left"/>
      <w:pPr>
        <w:ind w:left="900" w:hanging="420"/>
      </w:pPr>
    </w:lvl>
    <w:lvl w:ilvl="1">
      <w:start w:val="1"/>
      <w:numFmt w:val="decimal"/>
      <w:isLgl/>
      <w:lvlText w:val="%1.%2"/>
      <w:lvlJc w:val="left"/>
      <w:pPr>
        <w:ind w:left="945" w:hanging="465"/>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560" w:hanging="108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920" w:hanging="1440"/>
      </w:pPr>
      <w:rPr>
        <w:rFonts w:hint="default"/>
      </w:rPr>
    </w:lvl>
    <w:lvl w:ilvl="6">
      <w:start w:val="1"/>
      <w:numFmt w:val="decimal"/>
      <w:isLgl/>
      <w:lvlText w:val="%1.%2.%3.%4.%5.%6.%7"/>
      <w:lvlJc w:val="left"/>
      <w:pPr>
        <w:ind w:left="2280" w:hanging="1800"/>
      </w:pPr>
      <w:rPr>
        <w:rFonts w:hint="default"/>
      </w:rPr>
    </w:lvl>
    <w:lvl w:ilvl="7">
      <w:start w:val="1"/>
      <w:numFmt w:val="decimal"/>
      <w:isLgl/>
      <w:lvlText w:val="%1.%2.%3.%4.%5.%6.%7.%8"/>
      <w:lvlJc w:val="left"/>
      <w:pPr>
        <w:ind w:left="2280" w:hanging="1800"/>
      </w:pPr>
      <w:rPr>
        <w:rFonts w:hint="default"/>
      </w:rPr>
    </w:lvl>
    <w:lvl w:ilvl="8">
      <w:start w:val="1"/>
      <w:numFmt w:val="decimal"/>
      <w:isLgl/>
      <w:lvlText w:val="%1.%2.%3.%4.%5.%6.%7.%8.%9"/>
      <w:lvlJc w:val="left"/>
      <w:pPr>
        <w:ind w:left="2640" w:hanging="2160"/>
      </w:pPr>
      <w:rPr>
        <w:rFonts w:hint="default"/>
      </w:rPr>
    </w:lvl>
  </w:abstractNum>
  <w:abstractNum w:abstractNumId="4" w15:restartNumberingAfterBreak="0">
    <w:nsid w:val="08F1245F"/>
    <w:multiLevelType w:val="hybridMultilevel"/>
    <w:tmpl w:val="046636F6"/>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9842F8E"/>
    <w:multiLevelType w:val="hybridMultilevel"/>
    <w:tmpl w:val="2D9C2AF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0AB03CD3"/>
    <w:multiLevelType w:val="hybridMultilevel"/>
    <w:tmpl w:val="C7024DCC"/>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0F">
      <w:start w:val="1"/>
      <w:numFmt w:val="decimal"/>
      <w:lvlText w:val="%3."/>
      <w:lvlJc w:val="left"/>
      <w:pPr>
        <w:ind w:left="1740" w:hanging="420"/>
      </w:pPr>
    </w:lvl>
    <w:lvl w:ilvl="3" w:tplc="1EBEA4E4">
      <w:start w:val="1"/>
      <w:numFmt w:val="decimal"/>
      <w:lvlText w:val="%4、"/>
      <w:lvlJc w:val="left"/>
      <w:pPr>
        <w:ind w:left="2100" w:hanging="360"/>
      </w:pPr>
      <w:rPr>
        <w:rFonts w:hint="default"/>
      </w:r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0B097778"/>
    <w:multiLevelType w:val="multilevel"/>
    <w:tmpl w:val="1444B1EE"/>
    <w:lvl w:ilvl="0">
      <w:start w:val="1"/>
      <w:numFmt w:val="decimal"/>
      <w:lvlText w:val="%1."/>
      <w:lvlJc w:val="left"/>
      <w:pPr>
        <w:ind w:left="900" w:hanging="420"/>
      </w:pPr>
    </w:lvl>
    <w:lvl w:ilvl="1">
      <w:start w:val="4"/>
      <w:numFmt w:val="decimal"/>
      <w:isLgl/>
      <w:lvlText w:val="%1.%2"/>
      <w:lvlJc w:val="left"/>
      <w:pPr>
        <w:ind w:left="945" w:hanging="465"/>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560" w:hanging="108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920" w:hanging="1440"/>
      </w:pPr>
      <w:rPr>
        <w:rFonts w:hint="default"/>
      </w:rPr>
    </w:lvl>
    <w:lvl w:ilvl="6">
      <w:start w:val="1"/>
      <w:numFmt w:val="decimal"/>
      <w:isLgl/>
      <w:lvlText w:val="%1.%2.%3.%4.%5.%6.%7"/>
      <w:lvlJc w:val="left"/>
      <w:pPr>
        <w:ind w:left="2280" w:hanging="1800"/>
      </w:pPr>
      <w:rPr>
        <w:rFonts w:hint="default"/>
      </w:rPr>
    </w:lvl>
    <w:lvl w:ilvl="7">
      <w:start w:val="1"/>
      <w:numFmt w:val="decimal"/>
      <w:isLgl/>
      <w:lvlText w:val="%1.%2.%3.%4.%5.%6.%7.%8"/>
      <w:lvlJc w:val="left"/>
      <w:pPr>
        <w:ind w:left="2280" w:hanging="1800"/>
      </w:pPr>
      <w:rPr>
        <w:rFonts w:hint="default"/>
      </w:rPr>
    </w:lvl>
    <w:lvl w:ilvl="8">
      <w:start w:val="1"/>
      <w:numFmt w:val="decimal"/>
      <w:isLgl/>
      <w:lvlText w:val="%1.%2.%3.%4.%5.%6.%7.%8.%9"/>
      <w:lvlJc w:val="left"/>
      <w:pPr>
        <w:ind w:left="2640" w:hanging="2160"/>
      </w:pPr>
      <w:rPr>
        <w:rFonts w:hint="default"/>
      </w:rPr>
    </w:lvl>
  </w:abstractNum>
  <w:abstractNum w:abstractNumId="8" w15:restartNumberingAfterBreak="0">
    <w:nsid w:val="0E126C4B"/>
    <w:multiLevelType w:val="multilevel"/>
    <w:tmpl w:val="929CD744"/>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9" w15:restartNumberingAfterBreak="0">
    <w:nsid w:val="0F2070E8"/>
    <w:multiLevelType w:val="hybridMultilevel"/>
    <w:tmpl w:val="A75627A0"/>
    <w:lvl w:ilvl="0" w:tplc="0409000F">
      <w:start w:val="1"/>
      <w:numFmt w:val="decimal"/>
      <w:lvlText w:val="%1."/>
      <w:lvlJc w:val="left"/>
      <w:pPr>
        <w:ind w:left="900" w:hanging="420"/>
      </w:pPr>
    </w:lvl>
    <w:lvl w:ilvl="1" w:tplc="0409000F">
      <w:start w:val="1"/>
      <w:numFmt w:val="decimal"/>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12C420A2"/>
    <w:multiLevelType w:val="hybridMultilevel"/>
    <w:tmpl w:val="06A64AA6"/>
    <w:lvl w:ilvl="0" w:tplc="A1AA9B1C">
      <w:start w:val="1"/>
      <w:numFmt w:val="decimalEnclosedCircle"/>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1" w15:restartNumberingAfterBreak="0">
    <w:nsid w:val="18466D56"/>
    <w:multiLevelType w:val="hybridMultilevel"/>
    <w:tmpl w:val="A5986206"/>
    <w:lvl w:ilvl="0" w:tplc="E4B2449A">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2" w15:restartNumberingAfterBreak="0">
    <w:nsid w:val="1A2663BD"/>
    <w:multiLevelType w:val="hybridMultilevel"/>
    <w:tmpl w:val="4604790C"/>
    <w:lvl w:ilvl="0" w:tplc="078E164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15:restartNumberingAfterBreak="0">
    <w:nsid w:val="1AAD24DF"/>
    <w:multiLevelType w:val="hybridMultilevel"/>
    <w:tmpl w:val="F6E65A4A"/>
    <w:lvl w:ilvl="0" w:tplc="C8785994">
      <w:start w:val="1"/>
      <w:numFmt w:val="decimal"/>
      <w:lvlText w:val="%1）"/>
      <w:lvlJc w:val="left"/>
      <w:pPr>
        <w:ind w:left="1260" w:hanging="7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1BC45565"/>
    <w:multiLevelType w:val="hybridMultilevel"/>
    <w:tmpl w:val="EE2C9AFC"/>
    <w:lvl w:ilvl="0" w:tplc="B346158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1D5E536A"/>
    <w:multiLevelType w:val="hybridMultilevel"/>
    <w:tmpl w:val="2C7E27B8"/>
    <w:lvl w:ilvl="0" w:tplc="EFD2CF9C">
      <w:start w:val="1"/>
      <w:numFmt w:val="decimal"/>
      <w:lvlText w:val="4.%1"/>
      <w:lvlJc w:val="left"/>
      <w:pPr>
        <w:tabs>
          <w:tab w:val="num" w:pos="420"/>
        </w:tabs>
        <w:ind w:left="420" w:hanging="420"/>
      </w:pPr>
      <w:rPr>
        <w:rFonts w:hint="eastAsia"/>
        <w:b w:val="0"/>
        <w:i w:val="0"/>
      </w:rPr>
    </w:lvl>
    <w:lvl w:ilvl="1" w:tplc="5DE44F94">
      <w:start w:val="1"/>
      <w:numFmt w:val="bullet"/>
      <w:lvlText w:val=""/>
      <w:lvlJc w:val="left"/>
      <w:pPr>
        <w:tabs>
          <w:tab w:val="num" w:pos="840"/>
        </w:tabs>
        <w:ind w:left="851" w:hanging="431"/>
      </w:pPr>
      <w:rPr>
        <w:rFonts w:ascii="Wingdings" w:hAnsi="Wingdings" w:hint="default"/>
        <w:b w:val="0"/>
        <w:i w:val="0"/>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220C5ECC"/>
    <w:multiLevelType w:val="multilevel"/>
    <w:tmpl w:val="C5F4B032"/>
    <w:lvl w:ilvl="0">
      <w:start w:val="1"/>
      <w:numFmt w:val="chineseCountingThousand"/>
      <w:pStyle w:val="2"/>
      <w:lvlText w:val="第%1条."/>
      <w:lvlJc w:val="left"/>
      <w:pPr>
        <w:ind w:left="0" w:firstLine="0"/>
      </w:pPr>
      <w:rPr>
        <w:rFonts w:hint="eastAsia"/>
      </w:rPr>
    </w:lvl>
    <w:lvl w:ilvl="1">
      <w:start w:val="1"/>
      <w:numFmt w:val="decimalZero"/>
      <w:isLgl/>
      <w:lvlText w:val="节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22622FA8"/>
    <w:multiLevelType w:val="hybridMultilevel"/>
    <w:tmpl w:val="B8564850"/>
    <w:lvl w:ilvl="0" w:tplc="0409000F">
      <w:start w:val="1"/>
      <w:numFmt w:val="decimal"/>
      <w:lvlText w:val="%1."/>
      <w:lvlJc w:val="left"/>
      <w:pPr>
        <w:ind w:left="901" w:hanging="420"/>
      </w:pPr>
    </w:lvl>
    <w:lvl w:ilvl="1" w:tplc="3A24E472">
      <w:start w:val="1"/>
      <w:numFmt w:val="decimal"/>
      <w:lvlText w:val="%2）"/>
      <w:lvlJc w:val="left"/>
      <w:pPr>
        <w:ind w:left="1261" w:hanging="360"/>
      </w:pPr>
      <w:rPr>
        <w:rFonts w:hint="default"/>
      </w:rPr>
    </w:lvl>
    <w:lvl w:ilvl="2" w:tplc="9802F19E">
      <w:start w:val="1"/>
      <w:numFmt w:val="japaneseCounting"/>
      <w:lvlText w:val="(%3)"/>
      <w:lvlJc w:val="left"/>
      <w:pPr>
        <w:ind w:left="2281" w:hanging="960"/>
      </w:pPr>
      <w:rPr>
        <w:rFonts w:hint="default"/>
      </w:r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18" w15:restartNumberingAfterBreak="0">
    <w:nsid w:val="27BC0CC3"/>
    <w:multiLevelType w:val="multilevel"/>
    <w:tmpl w:val="8CAAF900"/>
    <w:lvl w:ilvl="0">
      <w:start w:val="1"/>
      <w:numFmt w:val="decimal"/>
      <w:lvlText w:val="%1)"/>
      <w:lvlJc w:val="left"/>
      <w:pPr>
        <w:ind w:left="1265" w:hanging="425"/>
      </w:pPr>
    </w:lvl>
    <w:lvl w:ilvl="1">
      <w:start w:val="1"/>
      <w:numFmt w:val="decimal"/>
      <w:lvlText w:val="%1.%2"/>
      <w:lvlJc w:val="left"/>
      <w:pPr>
        <w:ind w:left="1832" w:hanging="567"/>
      </w:pPr>
    </w:lvl>
    <w:lvl w:ilvl="2">
      <w:start w:val="1"/>
      <w:numFmt w:val="decimal"/>
      <w:lvlText w:val="%1.%2.%3"/>
      <w:lvlJc w:val="left"/>
      <w:pPr>
        <w:ind w:left="2258" w:hanging="567"/>
      </w:pPr>
    </w:lvl>
    <w:lvl w:ilvl="3">
      <w:start w:val="1"/>
      <w:numFmt w:val="decimal"/>
      <w:lvlText w:val="%1.%2.%3.%4"/>
      <w:lvlJc w:val="left"/>
      <w:pPr>
        <w:ind w:left="2824" w:hanging="708"/>
      </w:pPr>
    </w:lvl>
    <w:lvl w:ilvl="4">
      <w:start w:val="1"/>
      <w:numFmt w:val="decimal"/>
      <w:lvlText w:val="%1.%2.%3.%4.%5"/>
      <w:lvlJc w:val="left"/>
      <w:pPr>
        <w:ind w:left="3391" w:hanging="850"/>
      </w:pPr>
    </w:lvl>
    <w:lvl w:ilvl="5">
      <w:start w:val="1"/>
      <w:numFmt w:val="decimal"/>
      <w:lvlText w:val="%1.%2.%3.%4.%5.%6"/>
      <w:lvlJc w:val="left"/>
      <w:pPr>
        <w:ind w:left="4100" w:hanging="1134"/>
      </w:pPr>
    </w:lvl>
    <w:lvl w:ilvl="6">
      <w:start w:val="1"/>
      <w:numFmt w:val="decimal"/>
      <w:lvlText w:val="%1.%2.%3.%4.%5.%6.%7"/>
      <w:lvlJc w:val="left"/>
      <w:pPr>
        <w:ind w:left="4667" w:hanging="1276"/>
      </w:pPr>
    </w:lvl>
    <w:lvl w:ilvl="7">
      <w:start w:val="1"/>
      <w:numFmt w:val="decimal"/>
      <w:lvlText w:val="%1.%2.%3.%4.%5.%6.%7.%8"/>
      <w:lvlJc w:val="left"/>
      <w:pPr>
        <w:ind w:left="5234" w:hanging="1418"/>
      </w:pPr>
    </w:lvl>
    <w:lvl w:ilvl="8">
      <w:start w:val="1"/>
      <w:numFmt w:val="decimal"/>
      <w:lvlText w:val="%1.%2.%3.%4.%5.%6.%7.%8.%9"/>
      <w:lvlJc w:val="left"/>
      <w:pPr>
        <w:ind w:left="5942" w:hanging="1700"/>
      </w:pPr>
    </w:lvl>
  </w:abstractNum>
  <w:abstractNum w:abstractNumId="19" w15:restartNumberingAfterBreak="0">
    <w:nsid w:val="2AF420E2"/>
    <w:multiLevelType w:val="multilevel"/>
    <w:tmpl w:val="7CAE86E0"/>
    <w:lvl w:ilvl="0">
      <w:start w:val="1"/>
      <w:numFmt w:val="decimal"/>
      <w:lvlText w:val="%1."/>
      <w:lvlJc w:val="left"/>
      <w:pPr>
        <w:ind w:left="900" w:hanging="420"/>
      </w:pPr>
    </w:lvl>
    <w:lvl w:ilvl="1">
      <w:start w:val="1"/>
      <w:numFmt w:val="decimal"/>
      <w:lvlText w:val="%2."/>
      <w:lvlJc w:val="left"/>
      <w:pPr>
        <w:ind w:left="945" w:hanging="465"/>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560" w:hanging="108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920" w:hanging="1440"/>
      </w:pPr>
      <w:rPr>
        <w:rFonts w:hint="default"/>
      </w:rPr>
    </w:lvl>
    <w:lvl w:ilvl="6">
      <w:start w:val="1"/>
      <w:numFmt w:val="decimal"/>
      <w:isLgl/>
      <w:lvlText w:val="%1.%2.%3.%4.%5.%6.%7"/>
      <w:lvlJc w:val="left"/>
      <w:pPr>
        <w:ind w:left="2280" w:hanging="1800"/>
      </w:pPr>
      <w:rPr>
        <w:rFonts w:hint="default"/>
      </w:rPr>
    </w:lvl>
    <w:lvl w:ilvl="7">
      <w:start w:val="1"/>
      <w:numFmt w:val="decimal"/>
      <w:isLgl/>
      <w:lvlText w:val="%1.%2.%3.%4.%5.%6.%7.%8"/>
      <w:lvlJc w:val="left"/>
      <w:pPr>
        <w:ind w:left="2280" w:hanging="1800"/>
      </w:pPr>
      <w:rPr>
        <w:rFonts w:hint="default"/>
      </w:rPr>
    </w:lvl>
    <w:lvl w:ilvl="8">
      <w:start w:val="1"/>
      <w:numFmt w:val="decimal"/>
      <w:isLgl/>
      <w:lvlText w:val="%1.%2.%3.%4.%5.%6.%7.%8.%9"/>
      <w:lvlJc w:val="left"/>
      <w:pPr>
        <w:ind w:left="2640" w:hanging="2160"/>
      </w:pPr>
      <w:rPr>
        <w:rFonts w:hint="default"/>
      </w:rPr>
    </w:lvl>
  </w:abstractNum>
  <w:abstractNum w:abstractNumId="20" w15:restartNumberingAfterBreak="0">
    <w:nsid w:val="2BA464DA"/>
    <w:multiLevelType w:val="hybridMultilevel"/>
    <w:tmpl w:val="77DA52EC"/>
    <w:lvl w:ilvl="0" w:tplc="7D74620C">
      <w:start w:val="1"/>
      <w:numFmt w:val="decimal"/>
      <w:lvlText w:val="%1，"/>
      <w:lvlJc w:val="left"/>
      <w:pPr>
        <w:ind w:left="1050" w:hanging="4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21" w15:restartNumberingAfterBreak="0">
    <w:nsid w:val="344F7A32"/>
    <w:multiLevelType w:val="multilevel"/>
    <w:tmpl w:val="C696EE9E"/>
    <w:name w:val="outline_numbering2222222223"/>
    <w:lvl w:ilvl="0">
      <w:start w:val="1"/>
      <w:numFmt w:val="decimal"/>
      <w:pStyle w:val="1"/>
      <w:lvlText w:val="%1.0"/>
      <w:lvlJc w:val="left"/>
      <w:pPr>
        <w:tabs>
          <w:tab w:val="num" w:pos="907"/>
        </w:tabs>
        <w:ind w:left="907" w:hanging="907"/>
      </w:pPr>
      <w:rPr>
        <w:rFonts w:hint="default"/>
      </w:rPr>
    </w:lvl>
    <w:lvl w:ilvl="1">
      <w:start w:val="1"/>
      <w:numFmt w:val="decimal"/>
      <w:pStyle w:val="20"/>
      <w:lvlText w:val="%1.%2."/>
      <w:lvlJc w:val="left"/>
      <w:pPr>
        <w:tabs>
          <w:tab w:val="num" w:pos="1049"/>
        </w:tabs>
        <w:ind w:left="1049" w:hanging="907"/>
      </w:pPr>
      <w:rPr>
        <w:rFonts w:hint="default"/>
      </w:rPr>
    </w:lvl>
    <w:lvl w:ilvl="2">
      <w:start w:val="1"/>
      <w:numFmt w:val="decimal"/>
      <w:pStyle w:val="3"/>
      <w:lvlText w:val="%1.%2.%3."/>
      <w:lvlJc w:val="left"/>
      <w:pPr>
        <w:tabs>
          <w:tab w:val="num" w:pos="907"/>
        </w:tabs>
        <w:ind w:left="907" w:hanging="907"/>
      </w:pPr>
      <w:rPr>
        <w:rFonts w:hint="default"/>
      </w:rPr>
    </w:lvl>
    <w:lvl w:ilvl="3">
      <w:start w:val="1"/>
      <w:numFmt w:val="decimal"/>
      <w:pStyle w:val="4"/>
      <w:lvlText w:val="%1.%2.%3.%4."/>
      <w:lvlJc w:val="left"/>
      <w:pPr>
        <w:tabs>
          <w:tab w:val="num" w:pos="907"/>
        </w:tabs>
        <w:ind w:left="907" w:hanging="907"/>
      </w:pPr>
      <w:rPr>
        <w:rFonts w:hint="default"/>
      </w:rPr>
    </w:lvl>
    <w:lvl w:ilvl="4">
      <w:start w:val="1"/>
      <w:numFmt w:val="decimal"/>
      <w:pStyle w:val="5"/>
      <w:lvlText w:val=".%5"/>
      <w:lvlJc w:val="left"/>
      <w:pPr>
        <w:tabs>
          <w:tab w:val="num" w:pos="1440"/>
        </w:tabs>
        <w:ind w:left="1440" w:hanging="533"/>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3AA339D5"/>
    <w:multiLevelType w:val="hybridMultilevel"/>
    <w:tmpl w:val="AF34D372"/>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15:restartNumberingAfterBreak="0">
    <w:nsid w:val="3FC17E13"/>
    <w:multiLevelType w:val="hybridMultilevel"/>
    <w:tmpl w:val="3BE89AAA"/>
    <w:lvl w:ilvl="0" w:tplc="F9640050">
      <w:start w:val="1"/>
      <w:numFmt w:val="decimal"/>
      <w:lvlText w:val="%1，"/>
      <w:lvlJc w:val="left"/>
      <w:pPr>
        <w:ind w:left="1545" w:hanging="915"/>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24" w15:restartNumberingAfterBreak="0">
    <w:nsid w:val="455478C3"/>
    <w:multiLevelType w:val="hybridMultilevel"/>
    <w:tmpl w:val="4EEC0E2C"/>
    <w:lvl w:ilvl="0" w:tplc="0409000F">
      <w:start w:val="1"/>
      <w:numFmt w:val="decimal"/>
      <w:lvlText w:val="%1."/>
      <w:lvlJc w:val="left"/>
      <w:pPr>
        <w:ind w:left="901" w:hanging="420"/>
      </w:p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25" w15:restartNumberingAfterBreak="0">
    <w:nsid w:val="4B3A402E"/>
    <w:multiLevelType w:val="hybridMultilevel"/>
    <w:tmpl w:val="B8841A0E"/>
    <w:lvl w:ilvl="0" w:tplc="BF0E2D84">
      <w:start w:val="1"/>
      <w:numFmt w:val="decimal"/>
      <w:lvlText w:val="（%1）"/>
      <w:lvlJc w:val="left"/>
      <w:pPr>
        <w:ind w:left="1741" w:hanging="420"/>
      </w:pPr>
      <w:rPr>
        <w:rFonts w:hint="eastAsia"/>
      </w:rPr>
    </w:lvl>
    <w:lvl w:ilvl="1" w:tplc="04090019" w:tentative="1">
      <w:start w:val="1"/>
      <w:numFmt w:val="lowerLetter"/>
      <w:lvlText w:val="%2)"/>
      <w:lvlJc w:val="left"/>
      <w:pPr>
        <w:ind w:left="2161" w:hanging="420"/>
      </w:pPr>
    </w:lvl>
    <w:lvl w:ilvl="2" w:tplc="0409001B" w:tentative="1">
      <w:start w:val="1"/>
      <w:numFmt w:val="lowerRoman"/>
      <w:lvlText w:val="%3."/>
      <w:lvlJc w:val="right"/>
      <w:pPr>
        <w:ind w:left="2581" w:hanging="420"/>
      </w:pPr>
    </w:lvl>
    <w:lvl w:ilvl="3" w:tplc="0409000F" w:tentative="1">
      <w:start w:val="1"/>
      <w:numFmt w:val="decimal"/>
      <w:lvlText w:val="%4."/>
      <w:lvlJc w:val="left"/>
      <w:pPr>
        <w:ind w:left="3001" w:hanging="420"/>
      </w:pPr>
    </w:lvl>
    <w:lvl w:ilvl="4" w:tplc="04090019" w:tentative="1">
      <w:start w:val="1"/>
      <w:numFmt w:val="lowerLetter"/>
      <w:lvlText w:val="%5)"/>
      <w:lvlJc w:val="left"/>
      <w:pPr>
        <w:ind w:left="3421" w:hanging="420"/>
      </w:pPr>
    </w:lvl>
    <w:lvl w:ilvl="5" w:tplc="0409001B" w:tentative="1">
      <w:start w:val="1"/>
      <w:numFmt w:val="lowerRoman"/>
      <w:lvlText w:val="%6."/>
      <w:lvlJc w:val="right"/>
      <w:pPr>
        <w:ind w:left="3841" w:hanging="420"/>
      </w:pPr>
    </w:lvl>
    <w:lvl w:ilvl="6" w:tplc="0409000F" w:tentative="1">
      <w:start w:val="1"/>
      <w:numFmt w:val="decimal"/>
      <w:lvlText w:val="%7."/>
      <w:lvlJc w:val="left"/>
      <w:pPr>
        <w:ind w:left="4261" w:hanging="420"/>
      </w:pPr>
    </w:lvl>
    <w:lvl w:ilvl="7" w:tplc="04090019" w:tentative="1">
      <w:start w:val="1"/>
      <w:numFmt w:val="lowerLetter"/>
      <w:lvlText w:val="%8)"/>
      <w:lvlJc w:val="left"/>
      <w:pPr>
        <w:ind w:left="4681" w:hanging="420"/>
      </w:pPr>
    </w:lvl>
    <w:lvl w:ilvl="8" w:tplc="0409001B" w:tentative="1">
      <w:start w:val="1"/>
      <w:numFmt w:val="lowerRoman"/>
      <w:lvlText w:val="%9."/>
      <w:lvlJc w:val="right"/>
      <w:pPr>
        <w:ind w:left="5101" w:hanging="420"/>
      </w:pPr>
    </w:lvl>
  </w:abstractNum>
  <w:abstractNum w:abstractNumId="26" w15:restartNumberingAfterBreak="0">
    <w:nsid w:val="4BC33ED3"/>
    <w:multiLevelType w:val="hybridMultilevel"/>
    <w:tmpl w:val="E6CCDDD0"/>
    <w:lvl w:ilvl="0" w:tplc="933ABAF4">
      <w:start w:val="1"/>
      <w:numFmt w:val="decimalEnclosedCircle"/>
      <w:lvlText w:val="%1"/>
      <w:lvlJc w:val="left"/>
      <w:pPr>
        <w:ind w:left="1129" w:hanging="420"/>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27" w15:restartNumberingAfterBreak="0">
    <w:nsid w:val="4D0046E4"/>
    <w:multiLevelType w:val="hybridMultilevel"/>
    <w:tmpl w:val="D8E691B4"/>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15:restartNumberingAfterBreak="0">
    <w:nsid w:val="4D84170B"/>
    <w:multiLevelType w:val="hybridMultilevel"/>
    <w:tmpl w:val="506E0E90"/>
    <w:lvl w:ilvl="0" w:tplc="CA4C3F46">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9" w15:restartNumberingAfterBreak="0">
    <w:nsid w:val="4EDA39BE"/>
    <w:multiLevelType w:val="hybridMultilevel"/>
    <w:tmpl w:val="DE5602EA"/>
    <w:lvl w:ilvl="0" w:tplc="0409000B">
      <w:start w:val="1"/>
      <w:numFmt w:val="bullet"/>
      <w:lvlText w:val=""/>
      <w:lvlJc w:val="left"/>
      <w:pPr>
        <w:ind w:left="901" w:hanging="420"/>
      </w:pPr>
      <w:rPr>
        <w:rFonts w:ascii="Wingdings" w:hAnsi="Wingdings" w:hint="default"/>
      </w:rPr>
    </w:lvl>
    <w:lvl w:ilvl="1" w:tplc="04090003" w:tentative="1">
      <w:start w:val="1"/>
      <w:numFmt w:val="bullet"/>
      <w:lvlText w:val=""/>
      <w:lvlJc w:val="left"/>
      <w:pPr>
        <w:ind w:left="1321" w:hanging="420"/>
      </w:pPr>
      <w:rPr>
        <w:rFonts w:ascii="Wingdings" w:hAnsi="Wingdings" w:hint="default"/>
      </w:rPr>
    </w:lvl>
    <w:lvl w:ilvl="2" w:tplc="04090005" w:tentative="1">
      <w:start w:val="1"/>
      <w:numFmt w:val="bullet"/>
      <w:lvlText w:val=""/>
      <w:lvlJc w:val="left"/>
      <w:pPr>
        <w:ind w:left="1741" w:hanging="420"/>
      </w:pPr>
      <w:rPr>
        <w:rFonts w:ascii="Wingdings" w:hAnsi="Wingdings" w:hint="default"/>
      </w:rPr>
    </w:lvl>
    <w:lvl w:ilvl="3" w:tplc="04090001" w:tentative="1">
      <w:start w:val="1"/>
      <w:numFmt w:val="bullet"/>
      <w:lvlText w:val=""/>
      <w:lvlJc w:val="left"/>
      <w:pPr>
        <w:ind w:left="2161" w:hanging="420"/>
      </w:pPr>
      <w:rPr>
        <w:rFonts w:ascii="Wingdings" w:hAnsi="Wingdings" w:hint="default"/>
      </w:rPr>
    </w:lvl>
    <w:lvl w:ilvl="4" w:tplc="04090003" w:tentative="1">
      <w:start w:val="1"/>
      <w:numFmt w:val="bullet"/>
      <w:lvlText w:val=""/>
      <w:lvlJc w:val="left"/>
      <w:pPr>
        <w:ind w:left="2581" w:hanging="420"/>
      </w:pPr>
      <w:rPr>
        <w:rFonts w:ascii="Wingdings" w:hAnsi="Wingdings" w:hint="default"/>
      </w:rPr>
    </w:lvl>
    <w:lvl w:ilvl="5" w:tplc="04090005" w:tentative="1">
      <w:start w:val="1"/>
      <w:numFmt w:val="bullet"/>
      <w:lvlText w:val=""/>
      <w:lvlJc w:val="left"/>
      <w:pPr>
        <w:ind w:left="3001" w:hanging="420"/>
      </w:pPr>
      <w:rPr>
        <w:rFonts w:ascii="Wingdings" w:hAnsi="Wingdings" w:hint="default"/>
      </w:rPr>
    </w:lvl>
    <w:lvl w:ilvl="6" w:tplc="04090001" w:tentative="1">
      <w:start w:val="1"/>
      <w:numFmt w:val="bullet"/>
      <w:lvlText w:val=""/>
      <w:lvlJc w:val="left"/>
      <w:pPr>
        <w:ind w:left="3421" w:hanging="420"/>
      </w:pPr>
      <w:rPr>
        <w:rFonts w:ascii="Wingdings" w:hAnsi="Wingdings" w:hint="default"/>
      </w:rPr>
    </w:lvl>
    <w:lvl w:ilvl="7" w:tplc="04090003" w:tentative="1">
      <w:start w:val="1"/>
      <w:numFmt w:val="bullet"/>
      <w:lvlText w:val=""/>
      <w:lvlJc w:val="left"/>
      <w:pPr>
        <w:ind w:left="3841" w:hanging="420"/>
      </w:pPr>
      <w:rPr>
        <w:rFonts w:ascii="Wingdings" w:hAnsi="Wingdings" w:hint="default"/>
      </w:rPr>
    </w:lvl>
    <w:lvl w:ilvl="8" w:tplc="04090005" w:tentative="1">
      <w:start w:val="1"/>
      <w:numFmt w:val="bullet"/>
      <w:lvlText w:val=""/>
      <w:lvlJc w:val="left"/>
      <w:pPr>
        <w:ind w:left="4261" w:hanging="420"/>
      </w:pPr>
      <w:rPr>
        <w:rFonts w:ascii="Wingdings" w:hAnsi="Wingdings" w:hint="default"/>
      </w:rPr>
    </w:lvl>
  </w:abstractNum>
  <w:abstractNum w:abstractNumId="30" w15:restartNumberingAfterBreak="0">
    <w:nsid w:val="4F147C64"/>
    <w:multiLevelType w:val="hybridMultilevel"/>
    <w:tmpl w:val="D610D9FC"/>
    <w:lvl w:ilvl="0" w:tplc="0409000F">
      <w:start w:val="1"/>
      <w:numFmt w:val="decimal"/>
      <w:lvlText w:val="%1."/>
      <w:lvlJc w:val="left"/>
      <w:pPr>
        <w:ind w:left="1260" w:hanging="420"/>
      </w:pPr>
      <w:rPr>
        <w:rFonts w:hint="default"/>
      </w:r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2100" w:hanging="420"/>
      </w:pPr>
      <w:rPr>
        <w:rFonts w:ascii="Wingdings" w:hAnsi="Wingdings" w:hint="default"/>
      </w:rPr>
    </w:lvl>
    <w:lvl w:ilvl="3" w:tplc="CA4C3F46">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1" w15:restartNumberingAfterBreak="0">
    <w:nsid w:val="546C08BF"/>
    <w:multiLevelType w:val="hybridMultilevel"/>
    <w:tmpl w:val="073A9838"/>
    <w:lvl w:ilvl="0" w:tplc="FCDAE8E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5420E11"/>
    <w:multiLevelType w:val="multilevel"/>
    <w:tmpl w:val="923A3952"/>
    <w:lvl w:ilvl="0">
      <w:start w:val="1"/>
      <w:numFmt w:val="decimal"/>
      <w:lvlText w:val="%1."/>
      <w:lvlJc w:val="left"/>
      <w:pPr>
        <w:ind w:left="900" w:hanging="420"/>
      </w:pPr>
    </w:lvl>
    <w:lvl w:ilvl="1">
      <w:start w:val="6"/>
      <w:numFmt w:val="decimal"/>
      <w:isLgl/>
      <w:lvlText w:val="%1.%2"/>
      <w:lvlJc w:val="left"/>
      <w:pPr>
        <w:ind w:left="945" w:hanging="465"/>
      </w:pPr>
      <w:rPr>
        <w:rFonts w:hint="default"/>
      </w:rPr>
    </w:lvl>
    <w:lvl w:ilvl="2">
      <w:start w:val="1"/>
      <w:numFmt w:val="decimal"/>
      <w:isLgl/>
      <w:lvlText w:val="%1.%2.%3"/>
      <w:lvlJc w:val="left"/>
      <w:pPr>
        <w:ind w:left="945" w:hanging="465"/>
      </w:pPr>
      <w:rPr>
        <w:rFonts w:hint="default"/>
      </w:rPr>
    </w:lvl>
    <w:lvl w:ilvl="3">
      <w:start w:val="1"/>
      <w:numFmt w:val="decimal"/>
      <w:isLgl/>
      <w:lvlText w:val="%1.%2.%3.%4"/>
      <w:lvlJc w:val="left"/>
      <w:pPr>
        <w:ind w:left="945" w:hanging="465"/>
      </w:pPr>
      <w:rPr>
        <w:rFonts w:hint="default"/>
      </w:rPr>
    </w:lvl>
    <w:lvl w:ilvl="4">
      <w:start w:val="1"/>
      <w:numFmt w:val="decimal"/>
      <w:isLgl/>
      <w:lvlText w:val="%1.%2.%3.%4.%5"/>
      <w:lvlJc w:val="left"/>
      <w:pPr>
        <w:ind w:left="945" w:hanging="465"/>
      </w:pPr>
      <w:rPr>
        <w:rFonts w:hint="default"/>
      </w:rPr>
    </w:lvl>
    <w:lvl w:ilvl="5">
      <w:start w:val="1"/>
      <w:numFmt w:val="decimal"/>
      <w:isLgl/>
      <w:lvlText w:val="%1.%2.%3.%4.%5.%6"/>
      <w:lvlJc w:val="left"/>
      <w:pPr>
        <w:ind w:left="945" w:hanging="465"/>
      </w:pPr>
      <w:rPr>
        <w:rFonts w:hint="default"/>
      </w:rPr>
    </w:lvl>
    <w:lvl w:ilvl="6">
      <w:start w:val="1"/>
      <w:numFmt w:val="decimal"/>
      <w:isLgl/>
      <w:lvlText w:val="%1.%2.%3.%4.%5.%6.%7"/>
      <w:lvlJc w:val="left"/>
      <w:pPr>
        <w:ind w:left="945" w:hanging="465"/>
      </w:pPr>
      <w:rPr>
        <w:rFonts w:hint="default"/>
      </w:rPr>
    </w:lvl>
    <w:lvl w:ilvl="7">
      <w:start w:val="1"/>
      <w:numFmt w:val="decimal"/>
      <w:isLgl/>
      <w:lvlText w:val="%1.%2.%3.%4.%5.%6.%7.%8"/>
      <w:lvlJc w:val="left"/>
      <w:pPr>
        <w:ind w:left="945" w:hanging="465"/>
      </w:pPr>
      <w:rPr>
        <w:rFonts w:hint="default"/>
      </w:rPr>
    </w:lvl>
    <w:lvl w:ilvl="8">
      <w:start w:val="1"/>
      <w:numFmt w:val="decimal"/>
      <w:isLgl/>
      <w:lvlText w:val="%1.%2.%3.%4.%5.%6.%7.%8.%9"/>
      <w:lvlJc w:val="left"/>
      <w:pPr>
        <w:ind w:left="945" w:hanging="465"/>
      </w:pPr>
      <w:rPr>
        <w:rFonts w:hint="default"/>
      </w:rPr>
    </w:lvl>
  </w:abstractNum>
  <w:abstractNum w:abstractNumId="33" w15:restartNumberingAfterBreak="0">
    <w:nsid w:val="555C6D71"/>
    <w:multiLevelType w:val="hybridMultilevel"/>
    <w:tmpl w:val="C422C72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59C0609"/>
    <w:multiLevelType w:val="hybridMultilevel"/>
    <w:tmpl w:val="CB5622CC"/>
    <w:lvl w:ilvl="0" w:tplc="A064AD96">
      <w:start w:val="1"/>
      <w:numFmt w:val="decimal"/>
      <w:lvlText w:val="%1、"/>
      <w:lvlJc w:val="left"/>
      <w:pPr>
        <w:ind w:left="840" w:hanging="360"/>
      </w:pPr>
      <w:rPr>
        <w:rFonts w:hint="default"/>
        <w:color w:val="00000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5" w15:restartNumberingAfterBreak="0">
    <w:nsid w:val="5AF3789F"/>
    <w:multiLevelType w:val="hybridMultilevel"/>
    <w:tmpl w:val="976EF6A0"/>
    <w:lvl w:ilvl="0" w:tplc="0409000F">
      <w:start w:val="1"/>
      <w:numFmt w:val="decimal"/>
      <w:lvlText w:val="%1."/>
      <w:lvlJc w:val="left"/>
      <w:pPr>
        <w:ind w:left="901" w:hanging="420"/>
      </w:pPr>
    </w:lvl>
    <w:lvl w:ilvl="1" w:tplc="0409000F">
      <w:start w:val="1"/>
      <w:numFmt w:val="decimal"/>
      <w:lvlText w:val="%2."/>
      <w:lvlJc w:val="left"/>
      <w:pPr>
        <w:ind w:left="1261" w:hanging="360"/>
      </w:pPr>
      <w:rPr>
        <w:rFonts w:hint="default"/>
      </w:r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36" w15:restartNumberingAfterBreak="0">
    <w:nsid w:val="5B853850"/>
    <w:multiLevelType w:val="hybridMultilevel"/>
    <w:tmpl w:val="0FB265BE"/>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7" w15:restartNumberingAfterBreak="0">
    <w:nsid w:val="67E46C0A"/>
    <w:multiLevelType w:val="hybridMultilevel"/>
    <w:tmpl w:val="28AE1F2A"/>
    <w:lvl w:ilvl="0" w:tplc="CA4C3F46">
      <w:start w:val="1"/>
      <w:numFmt w:val="bullet"/>
      <w:lvlText w:val=""/>
      <w:lvlJc w:val="left"/>
      <w:pPr>
        <w:ind w:left="1260" w:hanging="420"/>
      </w:pPr>
      <w:rPr>
        <w:rFonts w:ascii="Wingdings" w:hAnsi="Wingdings" w:hint="default"/>
      </w:r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8" w15:restartNumberingAfterBreak="0">
    <w:nsid w:val="68B52E56"/>
    <w:multiLevelType w:val="multilevel"/>
    <w:tmpl w:val="CD782780"/>
    <w:lvl w:ilvl="0">
      <w:start w:val="1"/>
      <w:numFmt w:val="decimal"/>
      <w:lvlText w:val="%1.0"/>
      <w:lvlJc w:val="left"/>
      <w:pPr>
        <w:tabs>
          <w:tab w:val="num" w:pos="720"/>
        </w:tabs>
        <w:ind w:left="720" w:hanging="720"/>
      </w:pPr>
      <w:rPr>
        <w:rFonts w:hint="default"/>
        <w:b/>
      </w:rPr>
    </w:lvl>
    <w:lvl w:ilvl="1">
      <w:start w:val="1"/>
      <w:numFmt w:val="decimal"/>
      <w:pStyle w:val="BodyBold"/>
      <w:lvlText w:val="%1.%2"/>
      <w:lvlJc w:val="left"/>
      <w:pPr>
        <w:tabs>
          <w:tab w:val="num" w:pos="1440"/>
        </w:tabs>
        <w:ind w:left="1440" w:hanging="720"/>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9" w15:restartNumberingAfterBreak="0">
    <w:nsid w:val="6FEC6F8D"/>
    <w:multiLevelType w:val="hybridMultilevel"/>
    <w:tmpl w:val="75E0738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0" w15:restartNumberingAfterBreak="0">
    <w:nsid w:val="72AB5DB8"/>
    <w:multiLevelType w:val="multilevel"/>
    <w:tmpl w:val="0409001D"/>
    <w:lvl w:ilvl="0">
      <w:start w:val="1"/>
      <w:numFmt w:val="decimal"/>
      <w:lvlText w:val="%1"/>
      <w:lvlJc w:val="left"/>
      <w:pPr>
        <w:ind w:left="1265" w:hanging="425"/>
      </w:pPr>
    </w:lvl>
    <w:lvl w:ilvl="1">
      <w:start w:val="1"/>
      <w:numFmt w:val="decimal"/>
      <w:lvlText w:val="%1.%2"/>
      <w:lvlJc w:val="left"/>
      <w:pPr>
        <w:ind w:left="1832" w:hanging="567"/>
      </w:pPr>
    </w:lvl>
    <w:lvl w:ilvl="2">
      <w:start w:val="1"/>
      <w:numFmt w:val="decimal"/>
      <w:lvlText w:val="%1.%2.%3"/>
      <w:lvlJc w:val="left"/>
      <w:pPr>
        <w:ind w:left="2258" w:hanging="567"/>
      </w:pPr>
    </w:lvl>
    <w:lvl w:ilvl="3">
      <w:start w:val="1"/>
      <w:numFmt w:val="decimal"/>
      <w:lvlText w:val="%1.%2.%3.%4"/>
      <w:lvlJc w:val="left"/>
      <w:pPr>
        <w:ind w:left="2824" w:hanging="708"/>
      </w:pPr>
    </w:lvl>
    <w:lvl w:ilvl="4">
      <w:start w:val="1"/>
      <w:numFmt w:val="decimal"/>
      <w:lvlText w:val="%1.%2.%3.%4.%5"/>
      <w:lvlJc w:val="left"/>
      <w:pPr>
        <w:ind w:left="3391" w:hanging="850"/>
      </w:pPr>
    </w:lvl>
    <w:lvl w:ilvl="5">
      <w:start w:val="1"/>
      <w:numFmt w:val="decimal"/>
      <w:lvlText w:val="%1.%2.%3.%4.%5.%6"/>
      <w:lvlJc w:val="left"/>
      <w:pPr>
        <w:ind w:left="4100" w:hanging="1134"/>
      </w:pPr>
    </w:lvl>
    <w:lvl w:ilvl="6">
      <w:start w:val="1"/>
      <w:numFmt w:val="decimal"/>
      <w:lvlText w:val="%1.%2.%3.%4.%5.%6.%7"/>
      <w:lvlJc w:val="left"/>
      <w:pPr>
        <w:ind w:left="4667" w:hanging="1276"/>
      </w:pPr>
    </w:lvl>
    <w:lvl w:ilvl="7">
      <w:start w:val="1"/>
      <w:numFmt w:val="decimal"/>
      <w:lvlText w:val="%1.%2.%3.%4.%5.%6.%7.%8"/>
      <w:lvlJc w:val="left"/>
      <w:pPr>
        <w:ind w:left="5234" w:hanging="1418"/>
      </w:pPr>
    </w:lvl>
    <w:lvl w:ilvl="8">
      <w:start w:val="1"/>
      <w:numFmt w:val="decimal"/>
      <w:lvlText w:val="%1.%2.%3.%4.%5.%6.%7.%8.%9"/>
      <w:lvlJc w:val="left"/>
      <w:pPr>
        <w:ind w:left="5942" w:hanging="1700"/>
      </w:pPr>
    </w:lvl>
  </w:abstractNum>
  <w:abstractNum w:abstractNumId="41" w15:restartNumberingAfterBreak="0">
    <w:nsid w:val="76876836"/>
    <w:multiLevelType w:val="hybridMultilevel"/>
    <w:tmpl w:val="C05870CA"/>
    <w:lvl w:ilvl="0" w:tplc="4FDAD97A">
      <w:start w:val="1"/>
      <w:numFmt w:val="japaneseCounting"/>
      <w:lvlText w:val="第%1条"/>
      <w:lvlJc w:val="left"/>
      <w:pPr>
        <w:ind w:left="840" w:hanging="8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69C0759"/>
    <w:multiLevelType w:val="hybridMultilevel"/>
    <w:tmpl w:val="7766F402"/>
    <w:lvl w:ilvl="0" w:tplc="9AC4D1CE">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3" w15:restartNumberingAfterBreak="0">
    <w:nsid w:val="78477C4D"/>
    <w:multiLevelType w:val="hybridMultilevel"/>
    <w:tmpl w:val="00503CA6"/>
    <w:lvl w:ilvl="0" w:tplc="CA4C3F46">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44" w15:restartNumberingAfterBreak="0">
    <w:nsid w:val="78D00A5E"/>
    <w:multiLevelType w:val="hybridMultilevel"/>
    <w:tmpl w:val="F606E962"/>
    <w:lvl w:ilvl="0" w:tplc="CA4C3F46">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45" w15:restartNumberingAfterBreak="0">
    <w:nsid w:val="7A1A7EA0"/>
    <w:multiLevelType w:val="hybridMultilevel"/>
    <w:tmpl w:val="4962ACD0"/>
    <w:lvl w:ilvl="0" w:tplc="FCDAE8E4">
      <w:start w:val="1"/>
      <w:numFmt w:val="japaneseCounting"/>
      <w:lvlText w:val="%1、"/>
      <w:lvlJc w:val="left"/>
      <w:pPr>
        <w:ind w:left="1260" w:hanging="420"/>
      </w:pPr>
      <w:rPr>
        <w:rFonts w:hint="default"/>
      </w:r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2100" w:hanging="420"/>
      </w:pPr>
      <w:rPr>
        <w:rFonts w:ascii="Wingdings" w:hAnsi="Wingdings" w:hint="default"/>
      </w:rPr>
    </w:lvl>
    <w:lvl w:ilvl="3" w:tplc="CA4C3F46">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46" w15:restartNumberingAfterBreak="0">
    <w:nsid w:val="7AE2730D"/>
    <w:multiLevelType w:val="hybridMultilevel"/>
    <w:tmpl w:val="176AC61C"/>
    <w:lvl w:ilvl="0" w:tplc="CA4C3F46">
      <w:start w:val="1"/>
      <w:numFmt w:val="bullet"/>
      <w:lvlText w:val=""/>
      <w:lvlJc w:val="left"/>
      <w:pPr>
        <w:ind w:left="901" w:hanging="420"/>
      </w:pPr>
      <w:rPr>
        <w:rFonts w:ascii="Wingdings" w:hAnsi="Wingdings" w:hint="default"/>
      </w:rPr>
    </w:lvl>
    <w:lvl w:ilvl="1" w:tplc="04090003" w:tentative="1">
      <w:start w:val="1"/>
      <w:numFmt w:val="bullet"/>
      <w:lvlText w:val=""/>
      <w:lvlJc w:val="left"/>
      <w:pPr>
        <w:ind w:left="1321" w:hanging="420"/>
      </w:pPr>
      <w:rPr>
        <w:rFonts w:ascii="Wingdings" w:hAnsi="Wingdings" w:hint="default"/>
      </w:rPr>
    </w:lvl>
    <w:lvl w:ilvl="2" w:tplc="04090005" w:tentative="1">
      <w:start w:val="1"/>
      <w:numFmt w:val="bullet"/>
      <w:lvlText w:val=""/>
      <w:lvlJc w:val="left"/>
      <w:pPr>
        <w:ind w:left="1741" w:hanging="420"/>
      </w:pPr>
      <w:rPr>
        <w:rFonts w:ascii="Wingdings" w:hAnsi="Wingdings" w:hint="default"/>
      </w:rPr>
    </w:lvl>
    <w:lvl w:ilvl="3" w:tplc="04090001" w:tentative="1">
      <w:start w:val="1"/>
      <w:numFmt w:val="bullet"/>
      <w:lvlText w:val=""/>
      <w:lvlJc w:val="left"/>
      <w:pPr>
        <w:ind w:left="2161" w:hanging="420"/>
      </w:pPr>
      <w:rPr>
        <w:rFonts w:ascii="Wingdings" w:hAnsi="Wingdings" w:hint="default"/>
      </w:rPr>
    </w:lvl>
    <w:lvl w:ilvl="4" w:tplc="04090003" w:tentative="1">
      <w:start w:val="1"/>
      <w:numFmt w:val="bullet"/>
      <w:lvlText w:val=""/>
      <w:lvlJc w:val="left"/>
      <w:pPr>
        <w:ind w:left="2581" w:hanging="420"/>
      </w:pPr>
      <w:rPr>
        <w:rFonts w:ascii="Wingdings" w:hAnsi="Wingdings" w:hint="default"/>
      </w:rPr>
    </w:lvl>
    <w:lvl w:ilvl="5" w:tplc="04090005" w:tentative="1">
      <w:start w:val="1"/>
      <w:numFmt w:val="bullet"/>
      <w:lvlText w:val=""/>
      <w:lvlJc w:val="left"/>
      <w:pPr>
        <w:ind w:left="3001" w:hanging="420"/>
      </w:pPr>
      <w:rPr>
        <w:rFonts w:ascii="Wingdings" w:hAnsi="Wingdings" w:hint="default"/>
      </w:rPr>
    </w:lvl>
    <w:lvl w:ilvl="6" w:tplc="04090001" w:tentative="1">
      <w:start w:val="1"/>
      <w:numFmt w:val="bullet"/>
      <w:lvlText w:val=""/>
      <w:lvlJc w:val="left"/>
      <w:pPr>
        <w:ind w:left="3421" w:hanging="420"/>
      </w:pPr>
      <w:rPr>
        <w:rFonts w:ascii="Wingdings" w:hAnsi="Wingdings" w:hint="default"/>
      </w:rPr>
    </w:lvl>
    <w:lvl w:ilvl="7" w:tplc="04090003" w:tentative="1">
      <w:start w:val="1"/>
      <w:numFmt w:val="bullet"/>
      <w:lvlText w:val=""/>
      <w:lvlJc w:val="left"/>
      <w:pPr>
        <w:ind w:left="3841" w:hanging="420"/>
      </w:pPr>
      <w:rPr>
        <w:rFonts w:ascii="Wingdings" w:hAnsi="Wingdings" w:hint="default"/>
      </w:rPr>
    </w:lvl>
    <w:lvl w:ilvl="8" w:tplc="04090005" w:tentative="1">
      <w:start w:val="1"/>
      <w:numFmt w:val="bullet"/>
      <w:lvlText w:val=""/>
      <w:lvlJc w:val="left"/>
      <w:pPr>
        <w:ind w:left="4261" w:hanging="420"/>
      </w:pPr>
      <w:rPr>
        <w:rFonts w:ascii="Wingdings" w:hAnsi="Wingdings" w:hint="default"/>
      </w:rPr>
    </w:lvl>
  </w:abstractNum>
  <w:abstractNum w:abstractNumId="47" w15:restartNumberingAfterBreak="0">
    <w:nsid w:val="7BFC45B4"/>
    <w:multiLevelType w:val="hybridMultilevel"/>
    <w:tmpl w:val="7750CF72"/>
    <w:lvl w:ilvl="0" w:tplc="CA4C3F46">
      <w:start w:val="1"/>
      <w:numFmt w:val="bullet"/>
      <w:lvlText w:val=""/>
      <w:lvlJc w:val="left"/>
      <w:pPr>
        <w:ind w:left="1260" w:hanging="420"/>
      </w:pPr>
      <w:rPr>
        <w:rFonts w:ascii="Wingdings" w:hAnsi="Wingdings" w:hint="default"/>
      </w:r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2100" w:hanging="420"/>
      </w:pPr>
      <w:rPr>
        <w:rFonts w:ascii="Wingdings" w:hAnsi="Wingdings" w:hint="default"/>
      </w:rPr>
    </w:lvl>
    <w:lvl w:ilvl="3" w:tplc="CA4C3F46">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num w:numId="1">
    <w:abstractNumId w:val="38"/>
  </w:num>
  <w:num w:numId="2">
    <w:abstractNumId w:val="21"/>
  </w:num>
  <w:num w:numId="3">
    <w:abstractNumId w:val="0"/>
  </w:num>
  <w:num w:numId="4">
    <w:abstractNumId w:val="29"/>
  </w:num>
  <w:num w:numId="5">
    <w:abstractNumId w:val="10"/>
  </w:num>
  <w:num w:numId="6">
    <w:abstractNumId w:val="26"/>
  </w:num>
  <w:num w:numId="7">
    <w:abstractNumId w:val="3"/>
  </w:num>
  <w:num w:numId="8">
    <w:abstractNumId w:val="22"/>
  </w:num>
  <w:num w:numId="9">
    <w:abstractNumId w:val="4"/>
  </w:num>
  <w:num w:numId="10">
    <w:abstractNumId w:val="39"/>
  </w:num>
  <w:num w:numId="11">
    <w:abstractNumId w:val="8"/>
  </w:num>
  <w:num w:numId="12">
    <w:abstractNumId w:val="11"/>
  </w:num>
  <w:num w:numId="13">
    <w:abstractNumId w:val="37"/>
  </w:num>
  <w:num w:numId="14">
    <w:abstractNumId w:val="47"/>
  </w:num>
  <w:num w:numId="15">
    <w:abstractNumId w:val="1"/>
  </w:num>
  <w:num w:numId="16">
    <w:abstractNumId w:val="17"/>
  </w:num>
  <w:num w:numId="17">
    <w:abstractNumId w:val="43"/>
  </w:num>
  <w:num w:numId="18">
    <w:abstractNumId w:val="46"/>
  </w:num>
  <w:num w:numId="19">
    <w:abstractNumId w:val="24"/>
  </w:num>
  <w:num w:numId="20">
    <w:abstractNumId w:val="32"/>
  </w:num>
  <w:num w:numId="21">
    <w:abstractNumId w:val="19"/>
  </w:num>
  <w:num w:numId="22">
    <w:abstractNumId w:val="7"/>
  </w:num>
  <w:num w:numId="23">
    <w:abstractNumId w:val="27"/>
  </w:num>
  <w:num w:numId="24">
    <w:abstractNumId w:val="28"/>
  </w:num>
  <w:num w:numId="25">
    <w:abstractNumId w:val="9"/>
  </w:num>
  <w:num w:numId="26">
    <w:abstractNumId w:val="36"/>
  </w:num>
  <w:num w:numId="27">
    <w:abstractNumId w:val="44"/>
  </w:num>
  <w:num w:numId="28">
    <w:abstractNumId w:val="35"/>
  </w:num>
  <w:num w:numId="29">
    <w:abstractNumId w:val="6"/>
  </w:num>
  <w:num w:numId="30">
    <w:abstractNumId w:val="25"/>
  </w:num>
  <w:num w:numId="31">
    <w:abstractNumId w:val="5"/>
  </w:num>
  <w:num w:numId="32">
    <w:abstractNumId w:val="40"/>
  </w:num>
  <w:num w:numId="33">
    <w:abstractNumId w:val="13"/>
  </w:num>
  <w:num w:numId="34">
    <w:abstractNumId w:val="18"/>
  </w:num>
  <w:num w:numId="35">
    <w:abstractNumId w:val="15"/>
  </w:num>
  <w:num w:numId="36">
    <w:abstractNumId w:val="16"/>
  </w:num>
  <w:num w:numId="37">
    <w:abstractNumId w:val="41"/>
  </w:num>
  <w:num w:numId="38">
    <w:abstractNumId w:val="16"/>
  </w:num>
  <w:num w:numId="39">
    <w:abstractNumId w:val="16"/>
  </w:num>
  <w:num w:numId="40">
    <w:abstractNumId w:val="16"/>
  </w:num>
  <w:num w:numId="41">
    <w:abstractNumId w:val="16"/>
  </w:num>
  <w:num w:numId="42">
    <w:abstractNumId w:val="16"/>
  </w:num>
  <w:num w:numId="43">
    <w:abstractNumId w:val="16"/>
  </w:num>
  <w:num w:numId="44">
    <w:abstractNumId w:val="16"/>
  </w:num>
  <w:num w:numId="45">
    <w:abstractNumId w:val="16"/>
  </w:num>
  <w:num w:numId="46">
    <w:abstractNumId w:val="16"/>
  </w:num>
  <w:num w:numId="47">
    <w:abstractNumId w:val="16"/>
  </w:num>
  <w:num w:numId="48">
    <w:abstractNumId w:val="16"/>
  </w:num>
  <w:num w:numId="49">
    <w:abstractNumId w:val="16"/>
  </w:num>
  <w:num w:numId="50">
    <w:abstractNumId w:val="16"/>
  </w:num>
  <w:num w:numId="51">
    <w:abstractNumId w:val="16"/>
  </w:num>
  <w:num w:numId="52">
    <w:abstractNumId w:val="16"/>
  </w:num>
  <w:num w:numId="53">
    <w:abstractNumId w:val="16"/>
  </w:num>
  <w:num w:numId="54">
    <w:abstractNumId w:val="16"/>
  </w:num>
  <w:num w:numId="55">
    <w:abstractNumId w:val="16"/>
  </w:num>
  <w:num w:numId="56">
    <w:abstractNumId w:val="16"/>
  </w:num>
  <w:num w:numId="57">
    <w:abstractNumId w:val="16"/>
  </w:num>
  <w:num w:numId="58">
    <w:abstractNumId w:val="16"/>
  </w:num>
  <w:num w:numId="59">
    <w:abstractNumId w:val="16"/>
  </w:num>
  <w:num w:numId="60">
    <w:abstractNumId w:val="16"/>
  </w:num>
  <w:num w:numId="61">
    <w:abstractNumId w:val="16"/>
  </w:num>
  <w:num w:numId="62">
    <w:abstractNumId w:val="16"/>
  </w:num>
  <w:num w:numId="63">
    <w:abstractNumId w:val="16"/>
  </w:num>
  <w:num w:numId="64">
    <w:abstractNumId w:val="16"/>
  </w:num>
  <w:num w:numId="65">
    <w:abstractNumId w:val="16"/>
  </w:num>
  <w:num w:numId="66">
    <w:abstractNumId w:val="16"/>
  </w:num>
  <w:num w:numId="67">
    <w:abstractNumId w:val="16"/>
  </w:num>
  <w:num w:numId="68">
    <w:abstractNumId w:val="16"/>
  </w:num>
  <w:num w:numId="69">
    <w:abstractNumId w:val="16"/>
  </w:num>
  <w:num w:numId="70">
    <w:abstractNumId w:val="16"/>
  </w:num>
  <w:num w:numId="71">
    <w:abstractNumId w:val="16"/>
  </w:num>
  <w:num w:numId="72">
    <w:abstractNumId w:val="16"/>
  </w:num>
  <w:num w:numId="73">
    <w:abstractNumId w:val="16"/>
  </w:num>
  <w:num w:numId="74">
    <w:abstractNumId w:val="16"/>
  </w:num>
  <w:num w:numId="75">
    <w:abstractNumId w:val="16"/>
  </w:num>
  <w:num w:numId="76">
    <w:abstractNumId w:val="16"/>
  </w:num>
  <w:num w:numId="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6"/>
  </w:num>
  <w:num w:numId="79">
    <w:abstractNumId w:val="16"/>
  </w:num>
  <w:num w:numId="80">
    <w:abstractNumId w:val="16"/>
  </w:num>
  <w:num w:numId="81">
    <w:abstractNumId w:val="16"/>
  </w:num>
  <w:num w:numId="82">
    <w:abstractNumId w:val="16"/>
  </w:num>
  <w:num w:numId="83">
    <w:abstractNumId w:val="16"/>
  </w:num>
  <w:num w:numId="84">
    <w:abstractNumId w:val="16"/>
  </w:num>
  <w:num w:numId="85">
    <w:abstractNumId w:val="16"/>
  </w:num>
  <w:num w:numId="86">
    <w:abstractNumId w:val="16"/>
  </w:num>
  <w:num w:numId="87">
    <w:abstractNumId w:val="16"/>
  </w:num>
  <w:num w:numId="88">
    <w:abstractNumId w:val="16"/>
  </w:num>
  <w:num w:numId="89">
    <w:abstractNumId w:val="16"/>
  </w:num>
  <w:num w:numId="90">
    <w:abstractNumId w:val="16"/>
  </w:num>
  <w:num w:numId="91">
    <w:abstractNumId w:val="16"/>
  </w:num>
  <w:num w:numId="92">
    <w:abstractNumId w:val="16"/>
  </w:num>
  <w:num w:numId="93">
    <w:abstractNumId w:val="16"/>
  </w:num>
  <w:num w:numId="94">
    <w:abstractNumId w:val="16"/>
  </w:num>
  <w:num w:numId="95">
    <w:abstractNumId w:val="16"/>
  </w:num>
  <w:num w:numId="96">
    <w:abstractNumId w:val="16"/>
  </w:num>
  <w:num w:numId="97">
    <w:abstractNumId w:val="16"/>
  </w:num>
  <w:num w:numId="98">
    <w:abstractNumId w:val="16"/>
  </w:num>
  <w:num w:numId="99">
    <w:abstractNumId w:val="16"/>
  </w:num>
  <w:num w:numId="100">
    <w:abstractNumId w:val="16"/>
  </w:num>
  <w:num w:numId="101">
    <w:abstractNumId w:val="16"/>
  </w:num>
  <w:num w:numId="102">
    <w:abstractNumId w:val="33"/>
  </w:num>
  <w:num w:numId="103">
    <w:abstractNumId w:val="31"/>
  </w:num>
  <w:num w:numId="104">
    <w:abstractNumId w:val="45"/>
  </w:num>
  <w:num w:numId="105">
    <w:abstractNumId w:val="30"/>
  </w:num>
  <w:num w:numId="106">
    <w:abstractNumId w:val="34"/>
  </w:num>
  <w:num w:numId="107">
    <w:abstractNumId w:val="12"/>
  </w:num>
  <w:num w:numId="108">
    <w:abstractNumId w:val="42"/>
  </w:num>
  <w:num w:numId="109">
    <w:abstractNumId w:val="14"/>
  </w:num>
  <w:num w:numId="110">
    <w:abstractNumId w:val="2"/>
  </w:num>
  <w:num w:numId="111">
    <w:abstractNumId w:val="23"/>
  </w:num>
  <w:num w:numId="112">
    <w:abstractNumId w:val="20"/>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860"/>
    <w:rsid w:val="00006C88"/>
    <w:rsid w:val="000158A7"/>
    <w:rsid w:val="00034978"/>
    <w:rsid w:val="0003614F"/>
    <w:rsid w:val="0004440C"/>
    <w:rsid w:val="000523A0"/>
    <w:rsid w:val="00067992"/>
    <w:rsid w:val="000865A4"/>
    <w:rsid w:val="0009637B"/>
    <w:rsid w:val="000C1A32"/>
    <w:rsid w:val="000C2006"/>
    <w:rsid w:val="000C55B7"/>
    <w:rsid w:val="000C70CD"/>
    <w:rsid w:val="000E2BF1"/>
    <w:rsid w:val="000E557B"/>
    <w:rsid w:val="000F43E5"/>
    <w:rsid w:val="001135F9"/>
    <w:rsid w:val="00117FA6"/>
    <w:rsid w:val="00132915"/>
    <w:rsid w:val="001530D8"/>
    <w:rsid w:val="00154A8E"/>
    <w:rsid w:val="00171B88"/>
    <w:rsid w:val="00173EBF"/>
    <w:rsid w:val="001E01B9"/>
    <w:rsid w:val="001E2CF4"/>
    <w:rsid w:val="00204E47"/>
    <w:rsid w:val="00206229"/>
    <w:rsid w:val="00214E40"/>
    <w:rsid w:val="002261D1"/>
    <w:rsid w:val="0026524F"/>
    <w:rsid w:val="00282D29"/>
    <w:rsid w:val="0028545E"/>
    <w:rsid w:val="002A2A73"/>
    <w:rsid w:val="002C4DA1"/>
    <w:rsid w:val="002C7CB0"/>
    <w:rsid w:val="002D10C9"/>
    <w:rsid w:val="002D5643"/>
    <w:rsid w:val="002E6AA6"/>
    <w:rsid w:val="003078A0"/>
    <w:rsid w:val="00315CB3"/>
    <w:rsid w:val="00321D7C"/>
    <w:rsid w:val="00327968"/>
    <w:rsid w:val="00346A2B"/>
    <w:rsid w:val="00351141"/>
    <w:rsid w:val="00364066"/>
    <w:rsid w:val="00377630"/>
    <w:rsid w:val="003817F3"/>
    <w:rsid w:val="00386F86"/>
    <w:rsid w:val="00387CCF"/>
    <w:rsid w:val="00387DD3"/>
    <w:rsid w:val="003A07C5"/>
    <w:rsid w:val="003A0824"/>
    <w:rsid w:val="003A1C30"/>
    <w:rsid w:val="003A66FD"/>
    <w:rsid w:val="003E056F"/>
    <w:rsid w:val="003F02E9"/>
    <w:rsid w:val="00415D75"/>
    <w:rsid w:val="00445447"/>
    <w:rsid w:val="00464C12"/>
    <w:rsid w:val="004873A6"/>
    <w:rsid w:val="004916FA"/>
    <w:rsid w:val="00495927"/>
    <w:rsid w:val="004A7498"/>
    <w:rsid w:val="004D640A"/>
    <w:rsid w:val="005001F7"/>
    <w:rsid w:val="00527B7F"/>
    <w:rsid w:val="00557E6F"/>
    <w:rsid w:val="0056139D"/>
    <w:rsid w:val="00564BDC"/>
    <w:rsid w:val="0056586C"/>
    <w:rsid w:val="00571629"/>
    <w:rsid w:val="00575B6A"/>
    <w:rsid w:val="005834A3"/>
    <w:rsid w:val="00586DB0"/>
    <w:rsid w:val="005A159A"/>
    <w:rsid w:val="005A43E5"/>
    <w:rsid w:val="005B0D6F"/>
    <w:rsid w:val="005C35BD"/>
    <w:rsid w:val="005D1CC9"/>
    <w:rsid w:val="005E35BA"/>
    <w:rsid w:val="005F7116"/>
    <w:rsid w:val="0060580E"/>
    <w:rsid w:val="006066AE"/>
    <w:rsid w:val="0063180A"/>
    <w:rsid w:val="00634DF1"/>
    <w:rsid w:val="006522C4"/>
    <w:rsid w:val="006553CB"/>
    <w:rsid w:val="0065576D"/>
    <w:rsid w:val="0066509B"/>
    <w:rsid w:val="00672CC4"/>
    <w:rsid w:val="006E00B3"/>
    <w:rsid w:val="006E4141"/>
    <w:rsid w:val="006F5900"/>
    <w:rsid w:val="006F70DF"/>
    <w:rsid w:val="007002FF"/>
    <w:rsid w:val="007003B1"/>
    <w:rsid w:val="0070381A"/>
    <w:rsid w:val="00705954"/>
    <w:rsid w:val="00732C24"/>
    <w:rsid w:val="007330C2"/>
    <w:rsid w:val="0073453F"/>
    <w:rsid w:val="007413EF"/>
    <w:rsid w:val="007418A1"/>
    <w:rsid w:val="00747AB1"/>
    <w:rsid w:val="00755DFB"/>
    <w:rsid w:val="007610A3"/>
    <w:rsid w:val="007620A8"/>
    <w:rsid w:val="00763BFD"/>
    <w:rsid w:val="00766424"/>
    <w:rsid w:val="00772C94"/>
    <w:rsid w:val="00772FE9"/>
    <w:rsid w:val="0077703E"/>
    <w:rsid w:val="00777051"/>
    <w:rsid w:val="00777C2B"/>
    <w:rsid w:val="00782F0F"/>
    <w:rsid w:val="00785F6E"/>
    <w:rsid w:val="0079137C"/>
    <w:rsid w:val="00795118"/>
    <w:rsid w:val="007A1657"/>
    <w:rsid w:val="007B2F6F"/>
    <w:rsid w:val="007B588E"/>
    <w:rsid w:val="007C0921"/>
    <w:rsid w:val="007E2950"/>
    <w:rsid w:val="007E319E"/>
    <w:rsid w:val="0081234F"/>
    <w:rsid w:val="008231B6"/>
    <w:rsid w:val="008346F0"/>
    <w:rsid w:val="0085406F"/>
    <w:rsid w:val="00887B4A"/>
    <w:rsid w:val="008971B2"/>
    <w:rsid w:val="008A4B19"/>
    <w:rsid w:val="008B0EA4"/>
    <w:rsid w:val="008B7F46"/>
    <w:rsid w:val="008C01C3"/>
    <w:rsid w:val="008C162D"/>
    <w:rsid w:val="008C27A4"/>
    <w:rsid w:val="008D23F1"/>
    <w:rsid w:val="008E28F1"/>
    <w:rsid w:val="0090289A"/>
    <w:rsid w:val="00904F0A"/>
    <w:rsid w:val="00906CD7"/>
    <w:rsid w:val="00907296"/>
    <w:rsid w:val="00932C07"/>
    <w:rsid w:val="00941FF5"/>
    <w:rsid w:val="00945EB0"/>
    <w:rsid w:val="00945F3F"/>
    <w:rsid w:val="00964F85"/>
    <w:rsid w:val="00970AED"/>
    <w:rsid w:val="009B170A"/>
    <w:rsid w:val="009C14EE"/>
    <w:rsid w:val="009D4007"/>
    <w:rsid w:val="009F2D21"/>
    <w:rsid w:val="009F3BB5"/>
    <w:rsid w:val="00A0492C"/>
    <w:rsid w:val="00A100EE"/>
    <w:rsid w:val="00A140CC"/>
    <w:rsid w:val="00A31073"/>
    <w:rsid w:val="00A422A8"/>
    <w:rsid w:val="00A63251"/>
    <w:rsid w:val="00A71483"/>
    <w:rsid w:val="00A75400"/>
    <w:rsid w:val="00A96860"/>
    <w:rsid w:val="00AA31F7"/>
    <w:rsid w:val="00AB2FD2"/>
    <w:rsid w:val="00AC5E02"/>
    <w:rsid w:val="00AC5F9C"/>
    <w:rsid w:val="00AE68FA"/>
    <w:rsid w:val="00AF1A57"/>
    <w:rsid w:val="00B04FE3"/>
    <w:rsid w:val="00B15433"/>
    <w:rsid w:val="00B72DDF"/>
    <w:rsid w:val="00B736D2"/>
    <w:rsid w:val="00B911CF"/>
    <w:rsid w:val="00B92C62"/>
    <w:rsid w:val="00BB35DD"/>
    <w:rsid w:val="00BD1676"/>
    <w:rsid w:val="00BD4932"/>
    <w:rsid w:val="00BD79F2"/>
    <w:rsid w:val="00BE1F3F"/>
    <w:rsid w:val="00BE7599"/>
    <w:rsid w:val="00BF3A07"/>
    <w:rsid w:val="00C16681"/>
    <w:rsid w:val="00C24F1C"/>
    <w:rsid w:val="00C26DD9"/>
    <w:rsid w:val="00C27598"/>
    <w:rsid w:val="00C30246"/>
    <w:rsid w:val="00C347F3"/>
    <w:rsid w:val="00C42D9C"/>
    <w:rsid w:val="00C4644F"/>
    <w:rsid w:val="00C51519"/>
    <w:rsid w:val="00C5254F"/>
    <w:rsid w:val="00C5758D"/>
    <w:rsid w:val="00C65AC1"/>
    <w:rsid w:val="00C9468B"/>
    <w:rsid w:val="00CB2D29"/>
    <w:rsid w:val="00CD2C61"/>
    <w:rsid w:val="00CF4760"/>
    <w:rsid w:val="00D14C81"/>
    <w:rsid w:val="00D22EE3"/>
    <w:rsid w:val="00D23CF7"/>
    <w:rsid w:val="00D2683A"/>
    <w:rsid w:val="00D807B9"/>
    <w:rsid w:val="00D87C2F"/>
    <w:rsid w:val="00D905EE"/>
    <w:rsid w:val="00D958BF"/>
    <w:rsid w:val="00DA3CAC"/>
    <w:rsid w:val="00DA667A"/>
    <w:rsid w:val="00DC2E77"/>
    <w:rsid w:val="00DD1DC5"/>
    <w:rsid w:val="00DD624D"/>
    <w:rsid w:val="00DE3F5C"/>
    <w:rsid w:val="00DE4EA1"/>
    <w:rsid w:val="00DF10AF"/>
    <w:rsid w:val="00E173DB"/>
    <w:rsid w:val="00E31456"/>
    <w:rsid w:val="00E35D17"/>
    <w:rsid w:val="00E548D1"/>
    <w:rsid w:val="00E60D68"/>
    <w:rsid w:val="00E90820"/>
    <w:rsid w:val="00E931FD"/>
    <w:rsid w:val="00E95E5A"/>
    <w:rsid w:val="00EA63F8"/>
    <w:rsid w:val="00EC5F11"/>
    <w:rsid w:val="00ED5521"/>
    <w:rsid w:val="00EE6EFB"/>
    <w:rsid w:val="00EF498A"/>
    <w:rsid w:val="00F35437"/>
    <w:rsid w:val="00F37679"/>
    <w:rsid w:val="00F45D26"/>
    <w:rsid w:val="00F66E69"/>
    <w:rsid w:val="00F9104A"/>
    <w:rsid w:val="00FA664E"/>
    <w:rsid w:val="00FB25C2"/>
    <w:rsid w:val="00FE6395"/>
    <w:rsid w:val="00FE6900"/>
    <w:rsid w:val="00FF3F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6EA37F"/>
  <w15:docId w15:val="{182E8545-CC8D-4119-BB9E-24B045DB1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1483"/>
  </w:style>
  <w:style w:type="paragraph" w:styleId="1">
    <w:name w:val="heading 1"/>
    <w:aliases w:val="SPF标题 1"/>
    <w:basedOn w:val="a"/>
    <w:next w:val="a"/>
    <w:link w:val="1Char"/>
    <w:qFormat/>
    <w:rsid w:val="00A71483"/>
    <w:pPr>
      <w:keepNext/>
      <w:keepLines/>
      <w:numPr>
        <w:numId w:val="2"/>
      </w:numPr>
      <w:tabs>
        <w:tab w:val="clear" w:pos="907"/>
      </w:tabs>
      <w:spacing w:before="340" w:after="330" w:line="578" w:lineRule="auto"/>
      <w:ind w:left="0" w:firstLine="0"/>
      <w:outlineLvl w:val="0"/>
    </w:pPr>
    <w:rPr>
      <w:b/>
      <w:bCs/>
      <w:kern w:val="44"/>
      <w:sz w:val="44"/>
      <w:szCs w:val="44"/>
    </w:rPr>
  </w:style>
  <w:style w:type="paragraph" w:styleId="20">
    <w:name w:val="heading 2"/>
    <w:aliases w:val="SPF标题 2"/>
    <w:basedOn w:val="a"/>
    <w:next w:val="a"/>
    <w:link w:val="2Char"/>
    <w:uiPriority w:val="9"/>
    <w:unhideWhenUsed/>
    <w:qFormat/>
    <w:rsid w:val="00A71483"/>
    <w:pPr>
      <w:keepNext/>
      <w:keepLines/>
      <w:numPr>
        <w:ilvl w:val="1"/>
        <w:numId w:val="2"/>
      </w:numPr>
      <w:tabs>
        <w:tab w:val="clear" w:pos="1049"/>
      </w:tabs>
      <w:spacing w:before="260" w:after="260" w:line="416" w:lineRule="auto"/>
      <w:ind w:left="0" w:firstLine="0"/>
      <w:outlineLvl w:val="1"/>
    </w:pPr>
    <w:rPr>
      <w:rFonts w:asciiTheme="majorHAnsi" w:eastAsiaTheme="majorEastAsia" w:hAnsiTheme="majorHAnsi" w:cstheme="majorBidi"/>
      <w:b/>
      <w:bCs/>
      <w:sz w:val="32"/>
      <w:szCs w:val="32"/>
    </w:rPr>
  </w:style>
  <w:style w:type="paragraph" w:styleId="3">
    <w:name w:val="heading 3"/>
    <w:aliases w:val="SPF标题 3"/>
    <w:basedOn w:val="a"/>
    <w:next w:val="a"/>
    <w:link w:val="3Char"/>
    <w:uiPriority w:val="9"/>
    <w:unhideWhenUsed/>
    <w:qFormat/>
    <w:rsid w:val="00A71483"/>
    <w:pPr>
      <w:keepNext/>
      <w:keepLines/>
      <w:numPr>
        <w:ilvl w:val="2"/>
        <w:numId w:val="2"/>
      </w:numPr>
      <w:tabs>
        <w:tab w:val="clear" w:pos="907"/>
      </w:tabs>
      <w:spacing w:before="260" w:after="260" w:line="416" w:lineRule="auto"/>
      <w:ind w:left="0" w:firstLine="0"/>
      <w:outlineLvl w:val="2"/>
    </w:pPr>
    <w:rPr>
      <w:b/>
      <w:bCs/>
      <w:sz w:val="32"/>
      <w:szCs w:val="32"/>
    </w:rPr>
  </w:style>
  <w:style w:type="paragraph" w:styleId="4">
    <w:name w:val="heading 4"/>
    <w:aliases w:val="SPF标题 4"/>
    <w:basedOn w:val="a"/>
    <w:next w:val="a"/>
    <w:link w:val="4Char"/>
    <w:unhideWhenUsed/>
    <w:qFormat/>
    <w:rsid w:val="00A71483"/>
    <w:pPr>
      <w:keepNext/>
      <w:keepLines/>
      <w:numPr>
        <w:ilvl w:val="3"/>
        <w:numId w:val="2"/>
      </w:numPr>
      <w:tabs>
        <w:tab w:val="clear" w:pos="907"/>
      </w:tabs>
      <w:spacing w:before="280" w:after="290" w:line="376" w:lineRule="auto"/>
      <w:ind w:left="0" w:firstLine="0"/>
      <w:outlineLvl w:val="3"/>
    </w:pPr>
    <w:rPr>
      <w:rFonts w:asciiTheme="majorHAnsi" w:eastAsiaTheme="majorEastAsia" w:hAnsiTheme="majorHAnsi" w:cstheme="majorBidi"/>
      <w:b/>
      <w:bCs/>
      <w:sz w:val="28"/>
      <w:szCs w:val="28"/>
    </w:rPr>
  </w:style>
  <w:style w:type="paragraph" w:styleId="5">
    <w:name w:val="heading 5"/>
    <w:aliases w:val="SPF标题 5"/>
    <w:basedOn w:val="4"/>
    <w:next w:val="a"/>
    <w:link w:val="5Char"/>
    <w:uiPriority w:val="9"/>
    <w:qFormat/>
    <w:rsid w:val="00A71483"/>
    <w:pPr>
      <w:keepNext w:val="0"/>
      <w:keepLines w:val="0"/>
      <w:widowControl w:val="0"/>
      <w:numPr>
        <w:ilvl w:val="4"/>
      </w:numPr>
      <w:spacing w:before="0" w:after="0" w:line="260" w:lineRule="atLeast"/>
      <w:outlineLvl w:val="4"/>
    </w:pPr>
    <w:rPr>
      <w:rFonts w:ascii="Times New Roman" w:eastAsia="宋体" w:hAnsi="Times New Roman" w:cs="Times New Roman"/>
      <w:b w:val="0"/>
      <w:bCs w:val="0"/>
      <w:kern w:val="0"/>
      <w:sz w:val="22"/>
      <w:szCs w:val="22"/>
      <w:lang w:eastAsia="en-US"/>
    </w:rPr>
  </w:style>
  <w:style w:type="paragraph" w:styleId="6">
    <w:name w:val="heading 6"/>
    <w:aliases w:val="SPF标题 6"/>
    <w:basedOn w:val="a"/>
    <w:next w:val="a"/>
    <w:link w:val="6Char"/>
    <w:uiPriority w:val="9"/>
    <w:qFormat/>
    <w:rsid w:val="00A71483"/>
    <w:pPr>
      <w:keepNext/>
      <w:tabs>
        <w:tab w:val="left" w:pos="720"/>
        <w:tab w:val="right" w:pos="7920"/>
      </w:tabs>
      <w:outlineLvl w:val="5"/>
    </w:pPr>
    <w:rPr>
      <w:rFonts w:ascii="Times New Roman" w:eastAsia="宋体" w:hAnsi="Times New Roman" w:cs="Times New Roman"/>
      <w:bCs/>
      <w:i/>
      <w:iCs/>
      <w:kern w:val="0"/>
      <w:sz w:val="22"/>
      <w:szCs w:val="20"/>
      <w:lang w:eastAsia="en-US"/>
    </w:rPr>
  </w:style>
  <w:style w:type="paragraph" w:styleId="7">
    <w:name w:val="heading 7"/>
    <w:aliases w:val="SPF标题 7"/>
    <w:basedOn w:val="a"/>
    <w:next w:val="a"/>
    <w:link w:val="7Char"/>
    <w:uiPriority w:val="9"/>
    <w:unhideWhenUsed/>
    <w:qFormat/>
    <w:rsid w:val="00A71483"/>
    <w:pPr>
      <w:keepNext/>
      <w:keepLines/>
      <w:spacing w:before="240" w:after="64" w:line="320" w:lineRule="auto"/>
      <w:outlineLvl w:val="6"/>
    </w:pPr>
    <w:rPr>
      <w:b/>
      <w:bCs/>
      <w:sz w:val="24"/>
      <w:szCs w:val="24"/>
    </w:rPr>
  </w:style>
  <w:style w:type="paragraph" w:styleId="8">
    <w:name w:val="heading 8"/>
    <w:aliases w:val="SPF标题 8"/>
    <w:basedOn w:val="a"/>
    <w:next w:val="a"/>
    <w:link w:val="8Char"/>
    <w:uiPriority w:val="9"/>
    <w:qFormat/>
    <w:rsid w:val="00A71483"/>
    <w:pPr>
      <w:keepNext/>
      <w:keepLines/>
      <w:suppressLineNumbers/>
      <w:tabs>
        <w:tab w:val="left" w:pos="900"/>
        <w:tab w:val="left" w:pos="3600"/>
        <w:tab w:val="left" w:pos="5040"/>
      </w:tabs>
      <w:suppressAutoHyphens/>
      <w:spacing w:before="120" w:after="120"/>
      <w:outlineLvl w:val="7"/>
    </w:pPr>
    <w:rPr>
      <w:rFonts w:ascii="Garamond" w:eastAsia="Times New Roman" w:hAnsi="Garamond" w:cs="Times New Roman"/>
      <w:b/>
      <w:color w:val="FF0000"/>
      <w:kern w:val="0"/>
      <w:sz w:val="24"/>
      <w:szCs w:val="20"/>
      <w:lang w:eastAsia="en-US"/>
    </w:rPr>
  </w:style>
  <w:style w:type="paragraph" w:styleId="9">
    <w:name w:val="heading 9"/>
    <w:aliases w:val="SPF标题 9"/>
    <w:basedOn w:val="a"/>
    <w:next w:val="a"/>
    <w:link w:val="9Char"/>
    <w:uiPriority w:val="9"/>
    <w:qFormat/>
    <w:rsid w:val="00A71483"/>
    <w:pPr>
      <w:keepNext/>
      <w:keepLines/>
      <w:suppressLineNumbers/>
      <w:tabs>
        <w:tab w:val="left" w:pos="900"/>
        <w:tab w:val="left" w:pos="3600"/>
        <w:tab w:val="left" w:pos="5040"/>
      </w:tabs>
      <w:suppressAutoHyphens/>
      <w:spacing w:before="120" w:after="120"/>
      <w:outlineLvl w:val="8"/>
    </w:pPr>
    <w:rPr>
      <w:rFonts w:ascii="Garamond" w:eastAsia="Times New Roman" w:hAnsi="Garamond" w:cs="Times New Roman"/>
      <w:b/>
      <w:kern w:val="0"/>
      <w:sz w:val="24"/>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714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71483"/>
    <w:rPr>
      <w:sz w:val="18"/>
      <w:szCs w:val="18"/>
    </w:rPr>
  </w:style>
  <w:style w:type="paragraph" w:styleId="a4">
    <w:name w:val="footer"/>
    <w:basedOn w:val="a"/>
    <w:link w:val="Char0"/>
    <w:uiPriority w:val="99"/>
    <w:unhideWhenUsed/>
    <w:rsid w:val="00A71483"/>
    <w:pPr>
      <w:tabs>
        <w:tab w:val="center" w:pos="4153"/>
        <w:tab w:val="right" w:pos="8306"/>
      </w:tabs>
      <w:snapToGrid w:val="0"/>
    </w:pPr>
    <w:rPr>
      <w:sz w:val="18"/>
      <w:szCs w:val="18"/>
    </w:rPr>
  </w:style>
  <w:style w:type="character" w:customStyle="1" w:styleId="Char0">
    <w:name w:val="页脚 Char"/>
    <w:basedOn w:val="a0"/>
    <w:link w:val="a4"/>
    <w:uiPriority w:val="99"/>
    <w:rsid w:val="00A71483"/>
    <w:rPr>
      <w:sz w:val="18"/>
      <w:szCs w:val="18"/>
    </w:rPr>
  </w:style>
  <w:style w:type="character" w:customStyle="1" w:styleId="1Char">
    <w:name w:val="标题 1 Char"/>
    <w:aliases w:val="SPF标题 1 Char"/>
    <w:basedOn w:val="a0"/>
    <w:link w:val="1"/>
    <w:rsid w:val="00A71483"/>
    <w:rPr>
      <w:b/>
      <w:bCs/>
      <w:kern w:val="44"/>
      <w:sz w:val="44"/>
      <w:szCs w:val="44"/>
    </w:rPr>
  </w:style>
  <w:style w:type="character" w:customStyle="1" w:styleId="2Char">
    <w:name w:val="标题 2 Char"/>
    <w:aliases w:val="SPF标题 2 Char"/>
    <w:basedOn w:val="a0"/>
    <w:link w:val="20"/>
    <w:uiPriority w:val="9"/>
    <w:rsid w:val="00A71483"/>
    <w:rPr>
      <w:rFonts w:asciiTheme="majorHAnsi" w:eastAsiaTheme="majorEastAsia" w:hAnsiTheme="majorHAnsi" w:cstheme="majorBidi"/>
      <w:b/>
      <w:bCs/>
      <w:sz w:val="32"/>
      <w:szCs w:val="32"/>
    </w:rPr>
  </w:style>
  <w:style w:type="character" w:customStyle="1" w:styleId="3Char">
    <w:name w:val="标题 3 Char"/>
    <w:aliases w:val="SPF标题 3 Char"/>
    <w:basedOn w:val="a0"/>
    <w:link w:val="3"/>
    <w:uiPriority w:val="9"/>
    <w:rsid w:val="00A71483"/>
    <w:rPr>
      <w:b/>
      <w:bCs/>
      <w:sz w:val="32"/>
      <w:szCs w:val="32"/>
    </w:rPr>
  </w:style>
  <w:style w:type="character" w:customStyle="1" w:styleId="4Char">
    <w:name w:val="标题 4 Char"/>
    <w:aliases w:val="SPF标题 4 Char"/>
    <w:basedOn w:val="a0"/>
    <w:link w:val="4"/>
    <w:rsid w:val="00A71483"/>
    <w:rPr>
      <w:rFonts w:asciiTheme="majorHAnsi" w:eastAsiaTheme="majorEastAsia" w:hAnsiTheme="majorHAnsi" w:cstheme="majorBidi"/>
      <w:b/>
      <w:bCs/>
      <w:sz w:val="28"/>
      <w:szCs w:val="28"/>
    </w:rPr>
  </w:style>
  <w:style w:type="character" w:customStyle="1" w:styleId="5Char">
    <w:name w:val="标题 5 Char"/>
    <w:aliases w:val="SPF标题 5 Char"/>
    <w:basedOn w:val="a0"/>
    <w:link w:val="5"/>
    <w:uiPriority w:val="9"/>
    <w:rsid w:val="00A71483"/>
    <w:rPr>
      <w:rFonts w:ascii="Times New Roman" w:eastAsia="宋体" w:hAnsi="Times New Roman" w:cs="Times New Roman"/>
      <w:kern w:val="0"/>
      <w:sz w:val="22"/>
      <w:lang w:eastAsia="en-US"/>
    </w:rPr>
  </w:style>
  <w:style w:type="character" w:customStyle="1" w:styleId="6Char">
    <w:name w:val="标题 6 Char"/>
    <w:aliases w:val="SPF标题 6 Char"/>
    <w:basedOn w:val="a0"/>
    <w:link w:val="6"/>
    <w:uiPriority w:val="9"/>
    <w:rsid w:val="00A71483"/>
    <w:rPr>
      <w:rFonts w:ascii="Times New Roman" w:eastAsia="宋体" w:hAnsi="Times New Roman" w:cs="Times New Roman"/>
      <w:bCs/>
      <w:i/>
      <w:iCs/>
      <w:kern w:val="0"/>
      <w:sz w:val="22"/>
      <w:szCs w:val="20"/>
      <w:lang w:eastAsia="en-US"/>
    </w:rPr>
  </w:style>
  <w:style w:type="character" w:customStyle="1" w:styleId="7Char">
    <w:name w:val="标题 7 Char"/>
    <w:aliases w:val="SPF标题 7 Char"/>
    <w:basedOn w:val="a0"/>
    <w:link w:val="7"/>
    <w:uiPriority w:val="9"/>
    <w:rsid w:val="00A71483"/>
    <w:rPr>
      <w:b/>
      <w:bCs/>
      <w:sz w:val="24"/>
      <w:szCs w:val="24"/>
    </w:rPr>
  </w:style>
  <w:style w:type="character" w:customStyle="1" w:styleId="8Char">
    <w:name w:val="标题 8 Char"/>
    <w:aliases w:val="SPF标题 8 Char"/>
    <w:basedOn w:val="a0"/>
    <w:link w:val="8"/>
    <w:uiPriority w:val="9"/>
    <w:rsid w:val="00A71483"/>
    <w:rPr>
      <w:rFonts w:ascii="Garamond" w:eastAsia="Times New Roman" w:hAnsi="Garamond" w:cs="Times New Roman"/>
      <w:b/>
      <w:color w:val="FF0000"/>
      <w:kern w:val="0"/>
      <w:sz w:val="24"/>
      <w:szCs w:val="20"/>
      <w:lang w:eastAsia="en-US"/>
    </w:rPr>
  </w:style>
  <w:style w:type="character" w:customStyle="1" w:styleId="9Char">
    <w:name w:val="标题 9 Char"/>
    <w:aliases w:val="SPF标题 9 Char"/>
    <w:basedOn w:val="a0"/>
    <w:link w:val="9"/>
    <w:uiPriority w:val="9"/>
    <w:rsid w:val="00A71483"/>
    <w:rPr>
      <w:rFonts w:ascii="Garamond" w:eastAsia="Times New Roman" w:hAnsi="Garamond" w:cs="Times New Roman"/>
      <w:b/>
      <w:kern w:val="0"/>
      <w:sz w:val="24"/>
      <w:szCs w:val="20"/>
      <w:lang w:eastAsia="en-US"/>
    </w:rPr>
  </w:style>
  <w:style w:type="character" w:customStyle="1" w:styleId="apple-converted-space">
    <w:name w:val="apple-converted-space"/>
    <w:basedOn w:val="a0"/>
    <w:rsid w:val="00A71483"/>
  </w:style>
  <w:style w:type="paragraph" w:styleId="21">
    <w:name w:val="Body Text 2"/>
    <w:basedOn w:val="a"/>
    <w:link w:val="2Char0"/>
    <w:unhideWhenUsed/>
    <w:rsid w:val="00A71483"/>
    <w:pPr>
      <w:spacing w:after="120" w:line="480" w:lineRule="auto"/>
    </w:pPr>
  </w:style>
  <w:style w:type="character" w:customStyle="1" w:styleId="2Char0">
    <w:name w:val="正文文本 2 Char"/>
    <w:basedOn w:val="a0"/>
    <w:link w:val="21"/>
    <w:rsid w:val="00A71483"/>
  </w:style>
  <w:style w:type="paragraph" w:styleId="a5">
    <w:name w:val="Body Text"/>
    <w:basedOn w:val="a"/>
    <w:link w:val="Char1"/>
    <w:unhideWhenUsed/>
    <w:rsid w:val="00A71483"/>
    <w:pPr>
      <w:spacing w:after="120"/>
    </w:pPr>
  </w:style>
  <w:style w:type="character" w:customStyle="1" w:styleId="Char1">
    <w:name w:val="正文文本 Char"/>
    <w:basedOn w:val="a0"/>
    <w:link w:val="a5"/>
    <w:rsid w:val="00A71483"/>
  </w:style>
  <w:style w:type="paragraph" w:styleId="a6">
    <w:name w:val="List Paragraph"/>
    <w:basedOn w:val="a"/>
    <w:link w:val="Char2"/>
    <w:uiPriority w:val="34"/>
    <w:qFormat/>
    <w:rsid w:val="00A71483"/>
    <w:pPr>
      <w:ind w:firstLineChars="200" w:firstLine="420"/>
    </w:pPr>
  </w:style>
  <w:style w:type="paragraph" w:styleId="a7">
    <w:name w:val="Balloon Text"/>
    <w:basedOn w:val="a"/>
    <w:link w:val="Char3"/>
    <w:semiHidden/>
    <w:unhideWhenUsed/>
    <w:rsid w:val="00A71483"/>
    <w:rPr>
      <w:sz w:val="18"/>
      <w:szCs w:val="18"/>
    </w:rPr>
  </w:style>
  <w:style w:type="character" w:customStyle="1" w:styleId="Char3">
    <w:name w:val="批注框文本 Char"/>
    <w:basedOn w:val="a0"/>
    <w:link w:val="a7"/>
    <w:semiHidden/>
    <w:rsid w:val="00A71483"/>
    <w:rPr>
      <w:sz w:val="18"/>
      <w:szCs w:val="18"/>
    </w:rPr>
  </w:style>
  <w:style w:type="paragraph" w:styleId="TOC">
    <w:name w:val="TOC Heading"/>
    <w:basedOn w:val="1"/>
    <w:next w:val="a"/>
    <w:uiPriority w:val="39"/>
    <w:semiHidden/>
    <w:unhideWhenUsed/>
    <w:qFormat/>
    <w:rsid w:val="00A71483"/>
    <w:pPr>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a8">
    <w:name w:val="Title"/>
    <w:basedOn w:val="a"/>
    <w:next w:val="a"/>
    <w:link w:val="Char4"/>
    <w:qFormat/>
    <w:rsid w:val="00A71483"/>
    <w:pPr>
      <w:spacing w:before="240" w:after="60"/>
      <w:jc w:val="center"/>
      <w:outlineLvl w:val="0"/>
    </w:pPr>
    <w:rPr>
      <w:rFonts w:asciiTheme="majorHAnsi" w:eastAsia="宋体" w:hAnsiTheme="majorHAnsi" w:cstheme="majorBidi"/>
      <w:b/>
      <w:bCs/>
      <w:sz w:val="32"/>
      <w:szCs w:val="32"/>
    </w:rPr>
  </w:style>
  <w:style w:type="character" w:customStyle="1" w:styleId="Char4">
    <w:name w:val="标题 Char"/>
    <w:basedOn w:val="a0"/>
    <w:link w:val="a8"/>
    <w:rsid w:val="00A71483"/>
    <w:rPr>
      <w:rFonts w:asciiTheme="majorHAnsi" w:eastAsia="宋体" w:hAnsiTheme="majorHAnsi" w:cstheme="majorBidi"/>
      <w:b/>
      <w:bCs/>
      <w:sz w:val="32"/>
      <w:szCs w:val="32"/>
    </w:rPr>
  </w:style>
  <w:style w:type="paragraph" w:styleId="10">
    <w:name w:val="toc 1"/>
    <w:basedOn w:val="a"/>
    <w:next w:val="a"/>
    <w:autoRedefine/>
    <w:uiPriority w:val="39"/>
    <w:unhideWhenUsed/>
    <w:rsid w:val="00A71483"/>
  </w:style>
  <w:style w:type="character" w:styleId="a9">
    <w:name w:val="Hyperlink"/>
    <w:basedOn w:val="a0"/>
    <w:uiPriority w:val="99"/>
    <w:unhideWhenUsed/>
    <w:rsid w:val="00A71483"/>
    <w:rPr>
      <w:color w:val="0000FF" w:themeColor="hyperlink"/>
      <w:u w:val="single"/>
    </w:rPr>
  </w:style>
  <w:style w:type="character" w:customStyle="1" w:styleId="Char5">
    <w:name w:val="正文缩进 Char"/>
    <w:basedOn w:val="a0"/>
    <w:link w:val="aa"/>
    <w:rsid w:val="00A71483"/>
    <w:rPr>
      <w:rFonts w:eastAsia="宋体"/>
      <w:sz w:val="24"/>
    </w:rPr>
  </w:style>
  <w:style w:type="character" w:customStyle="1" w:styleId="HTMLChar">
    <w:name w:val="HTML 预设格式 Char"/>
    <w:basedOn w:val="a0"/>
    <w:link w:val="HTML"/>
    <w:rsid w:val="00A71483"/>
    <w:rPr>
      <w:rFonts w:ascii="Arial" w:hAnsi="Arial" w:cs="Arial"/>
      <w:sz w:val="24"/>
      <w:szCs w:val="24"/>
    </w:rPr>
  </w:style>
  <w:style w:type="character" w:styleId="ab">
    <w:name w:val="annotation reference"/>
    <w:basedOn w:val="a0"/>
    <w:rsid w:val="00A71483"/>
    <w:rPr>
      <w:sz w:val="21"/>
      <w:szCs w:val="21"/>
    </w:rPr>
  </w:style>
  <w:style w:type="character" w:styleId="ac">
    <w:name w:val="page number"/>
    <w:basedOn w:val="a0"/>
    <w:rsid w:val="00A71483"/>
  </w:style>
  <w:style w:type="paragraph" w:customStyle="1" w:styleId="flNote">
    <w:name w:val="flNote"/>
    <w:basedOn w:val="a"/>
    <w:rsid w:val="00A71483"/>
    <w:pPr>
      <w:widowControl w:val="0"/>
      <w:adjustRightInd w:val="0"/>
      <w:spacing w:before="320" w:after="160" w:line="360" w:lineRule="atLeast"/>
      <w:jc w:val="center"/>
      <w:textAlignment w:val="baseline"/>
    </w:pPr>
    <w:rPr>
      <w:rFonts w:ascii="Arial" w:eastAsia="黑体" w:hAnsi="Times New Roman" w:cs="Times New Roman"/>
      <w:kern w:val="0"/>
      <w:sz w:val="30"/>
      <w:szCs w:val="20"/>
    </w:rPr>
  </w:style>
  <w:style w:type="paragraph" w:styleId="ad">
    <w:name w:val="annotation text"/>
    <w:basedOn w:val="a"/>
    <w:link w:val="Char6"/>
    <w:rsid w:val="00A71483"/>
    <w:pPr>
      <w:widowControl w:val="0"/>
      <w:adjustRightInd w:val="0"/>
      <w:spacing w:line="360" w:lineRule="atLeast"/>
      <w:textAlignment w:val="baseline"/>
    </w:pPr>
    <w:rPr>
      <w:rFonts w:ascii="Times New Roman" w:eastAsia="宋体" w:hAnsi="Times New Roman" w:cs="Times New Roman"/>
      <w:kern w:val="0"/>
      <w:sz w:val="24"/>
      <w:szCs w:val="20"/>
    </w:rPr>
  </w:style>
  <w:style w:type="character" w:customStyle="1" w:styleId="Char6">
    <w:name w:val="批注文字 Char"/>
    <w:basedOn w:val="a0"/>
    <w:link w:val="ad"/>
    <w:rsid w:val="00A71483"/>
    <w:rPr>
      <w:rFonts w:ascii="Times New Roman" w:eastAsia="宋体" w:hAnsi="Times New Roman" w:cs="Times New Roman"/>
      <w:kern w:val="0"/>
      <w:sz w:val="24"/>
      <w:szCs w:val="20"/>
    </w:rPr>
  </w:style>
  <w:style w:type="paragraph" w:styleId="aa">
    <w:name w:val="Normal Indent"/>
    <w:basedOn w:val="a"/>
    <w:link w:val="Char5"/>
    <w:rsid w:val="00A71483"/>
    <w:pPr>
      <w:widowControl w:val="0"/>
      <w:adjustRightInd w:val="0"/>
      <w:spacing w:line="360" w:lineRule="atLeast"/>
      <w:ind w:firstLine="482"/>
      <w:jc w:val="both"/>
      <w:textAlignment w:val="baseline"/>
    </w:pPr>
    <w:rPr>
      <w:rFonts w:eastAsia="宋体"/>
      <w:sz w:val="24"/>
    </w:rPr>
  </w:style>
  <w:style w:type="paragraph" w:styleId="HTML">
    <w:name w:val="HTML Preformatted"/>
    <w:basedOn w:val="a"/>
    <w:link w:val="HTMLChar"/>
    <w:rsid w:val="00A71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4"/>
      <w:szCs w:val="24"/>
    </w:rPr>
  </w:style>
  <w:style w:type="character" w:customStyle="1" w:styleId="HTMLChar1">
    <w:name w:val="HTML 预设格式 Char1"/>
    <w:basedOn w:val="a0"/>
    <w:uiPriority w:val="99"/>
    <w:semiHidden/>
    <w:rsid w:val="00A71483"/>
    <w:rPr>
      <w:rFonts w:ascii="Courier New" w:hAnsi="Courier New" w:cs="Courier New"/>
      <w:sz w:val="20"/>
      <w:szCs w:val="20"/>
    </w:rPr>
  </w:style>
  <w:style w:type="paragraph" w:styleId="ae">
    <w:name w:val="No Spacing"/>
    <w:uiPriority w:val="1"/>
    <w:qFormat/>
    <w:rsid w:val="00A71483"/>
    <w:pPr>
      <w:widowControl w:val="0"/>
      <w:jc w:val="both"/>
    </w:pPr>
    <w:rPr>
      <w:rFonts w:ascii="Calibri" w:eastAsia="宋体" w:hAnsi="Calibri" w:cs="Times New Roman"/>
      <w:szCs w:val="24"/>
    </w:rPr>
  </w:style>
  <w:style w:type="numbering" w:customStyle="1" w:styleId="11">
    <w:name w:val="无列表1"/>
    <w:next w:val="a2"/>
    <w:uiPriority w:val="99"/>
    <w:semiHidden/>
    <w:unhideWhenUsed/>
    <w:rsid w:val="00A71483"/>
  </w:style>
  <w:style w:type="character" w:customStyle="1" w:styleId="Heading1Char">
    <w:name w:val="Heading 1 Char"/>
    <w:rsid w:val="00A71483"/>
    <w:rPr>
      <w:rFonts w:eastAsia="宋体"/>
      <w:b/>
      <w:caps/>
      <w:sz w:val="22"/>
      <w:szCs w:val="22"/>
      <w:lang w:val="en-US" w:eastAsia="en-US" w:bidi="ar-SA"/>
    </w:rPr>
  </w:style>
  <w:style w:type="character" w:customStyle="1" w:styleId="Heading2Char">
    <w:name w:val="Heading 2 Char"/>
    <w:basedOn w:val="Heading1Char"/>
    <w:rsid w:val="00A71483"/>
    <w:rPr>
      <w:rFonts w:eastAsia="宋体"/>
      <w:b/>
      <w:caps/>
      <w:sz w:val="22"/>
      <w:szCs w:val="22"/>
      <w:lang w:val="en-US" w:eastAsia="en-US" w:bidi="ar-SA"/>
    </w:rPr>
  </w:style>
  <w:style w:type="character" w:customStyle="1" w:styleId="Heading3Char">
    <w:name w:val="Heading 3 Char"/>
    <w:basedOn w:val="Heading2Char"/>
    <w:rsid w:val="00A71483"/>
    <w:rPr>
      <w:rFonts w:eastAsia="宋体"/>
      <w:b/>
      <w:caps/>
      <w:sz w:val="22"/>
      <w:szCs w:val="22"/>
      <w:lang w:val="en-US" w:eastAsia="en-US" w:bidi="ar-SA"/>
    </w:rPr>
  </w:style>
  <w:style w:type="character" w:customStyle="1" w:styleId="Heading4Char">
    <w:name w:val="Heading 4 Char"/>
    <w:basedOn w:val="Heading3Char"/>
    <w:rsid w:val="00A71483"/>
    <w:rPr>
      <w:rFonts w:eastAsia="宋体"/>
      <w:b/>
      <w:caps/>
      <w:sz w:val="22"/>
      <w:szCs w:val="22"/>
      <w:lang w:val="en-US" w:eastAsia="en-US" w:bidi="ar-SA"/>
    </w:rPr>
  </w:style>
  <w:style w:type="character" w:customStyle="1" w:styleId="Heading5Char">
    <w:name w:val="Heading 5 Char"/>
    <w:basedOn w:val="Heading4Char"/>
    <w:rsid w:val="00A71483"/>
    <w:rPr>
      <w:rFonts w:eastAsia="宋体"/>
      <w:b/>
      <w:caps/>
      <w:sz w:val="22"/>
      <w:szCs w:val="22"/>
      <w:lang w:val="en-US" w:eastAsia="en-US" w:bidi="ar-SA"/>
    </w:rPr>
  </w:style>
  <w:style w:type="paragraph" w:customStyle="1" w:styleId="Body">
    <w:name w:val="Body"/>
    <w:basedOn w:val="a"/>
    <w:rsid w:val="00A71483"/>
    <w:pPr>
      <w:spacing w:line="260" w:lineRule="atLeast"/>
    </w:pPr>
    <w:rPr>
      <w:rFonts w:ascii="Times New Roman" w:eastAsia="宋体" w:hAnsi="Times New Roman" w:cs="Times New Roman"/>
      <w:kern w:val="0"/>
      <w:sz w:val="22"/>
      <w:szCs w:val="20"/>
      <w:lang w:eastAsia="en-US"/>
    </w:rPr>
  </w:style>
  <w:style w:type="character" w:customStyle="1" w:styleId="BodyChar">
    <w:name w:val="Body Char"/>
    <w:rsid w:val="00A71483"/>
    <w:rPr>
      <w:rFonts w:eastAsia="宋体"/>
      <w:sz w:val="22"/>
      <w:lang w:val="en-US" w:eastAsia="en-US" w:bidi="ar-SA"/>
    </w:rPr>
  </w:style>
  <w:style w:type="paragraph" w:customStyle="1" w:styleId="Re">
    <w:name w:val="Re:"/>
    <w:basedOn w:val="Heading"/>
    <w:rsid w:val="00A71483"/>
    <w:pPr>
      <w:ind w:left="540" w:hanging="540"/>
    </w:pPr>
    <w:rPr>
      <w:b w:val="0"/>
    </w:rPr>
  </w:style>
  <w:style w:type="paragraph" w:customStyle="1" w:styleId="Heading">
    <w:name w:val="Heading"/>
    <w:basedOn w:val="a"/>
    <w:rsid w:val="00A71483"/>
    <w:pPr>
      <w:keepNext/>
      <w:spacing w:line="260" w:lineRule="atLeast"/>
    </w:pPr>
    <w:rPr>
      <w:rFonts w:ascii="Times New Roman" w:eastAsia="宋体" w:hAnsi="Times New Roman" w:cs="Times New Roman"/>
      <w:b/>
      <w:kern w:val="0"/>
      <w:sz w:val="22"/>
      <w:szCs w:val="20"/>
      <w:lang w:eastAsia="en-US"/>
    </w:rPr>
  </w:style>
  <w:style w:type="paragraph" w:styleId="af">
    <w:name w:val="envelope return"/>
    <w:basedOn w:val="a"/>
    <w:rsid w:val="00A71483"/>
    <w:rPr>
      <w:rFonts w:ascii="Times New Roman" w:eastAsia="宋体" w:hAnsi="Times New Roman" w:cs="Times New Roman"/>
      <w:kern w:val="0"/>
      <w:sz w:val="20"/>
      <w:szCs w:val="20"/>
      <w:lang w:eastAsia="en-US"/>
    </w:rPr>
  </w:style>
  <w:style w:type="paragraph" w:customStyle="1" w:styleId="Rate">
    <w:name w:val="Rate"/>
    <w:basedOn w:val="a"/>
    <w:rsid w:val="00A71483"/>
    <w:pPr>
      <w:widowControl w:val="0"/>
      <w:tabs>
        <w:tab w:val="right" w:pos="2700"/>
      </w:tabs>
      <w:spacing w:line="260" w:lineRule="atLeast"/>
    </w:pPr>
    <w:rPr>
      <w:rFonts w:ascii="Times" w:eastAsia="宋体" w:hAnsi="Times" w:cs="Times New Roman"/>
      <w:kern w:val="0"/>
      <w:sz w:val="22"/>
      <w:szCs w:val="20"/>
      <w:lang w:val="en-AU" w:eastAsia="en-US"/>
    </w:rPr>
  </w:style>
  <w:style w:type="paragraph" w:customStyle="1" w:styleId="cb12">
    <w:name w:val="cb12"/>
    <w:basedOn w:val="a"/>
    <w:rsid w:val="00A71483"/>
    <w:rPr>
      <w:rFonts w:ascii="CB Univers 67 CondensedBold" w:eastAsia="宋体" w:hAnsi="CB Univers 67 CondensedBold" w:cs="Times New Roman"/>
      <w:kern w:val="0"/>
      <w:sz w:val="24"/>
      <w:szCs w:val="20"/>
      <w:lang w:eastAsia="en-US"/>
    </w:rPr>
  </w:style>
  <w:style w:type="paragraph" w:styleId="22">
    <w:name w:val="Body Text Indent 2"/>
    <w:basedOn w:val="a"/>
    <w:link w:val="2Char1"/>
    <w:rsid w:val="00A71483"/>
    <w:pPr>
      <w:widowControl w:val="0"/>
      <w:tabs>
        <w:tab w:val="left" w:pos="1440"/>
        <w:tab w:val="left" w:pos="1800"/>
      </w:tabs>
      <w:ind w:left="3600" w:hanging="3600"/>
    </w:pPr>
    <w:rPr>
      <w:rFonts w:ascii="Times" w:eastAsia="宋体" w:hAnsi="Times" w:cs="Times New Roman"/>
      <w:kern w:val="0"/>
      <w:sz w:val="22"/>
      <w:szCs w:val="20"/>
      <w:lang w:eastAsia="en-US"/>
    </w:rPr>
  </w:style>
  <w:style w:type="character" w:customStyle="1" w:styleId="2Char1">
    <w:name w:val="正文文本缩进 2 Char"/>
    <w:basedOn w:val="a0"/>
    <w:link w:val="22"/>
    <w:rsid w:val="00A71483"/>
    <w:rPr>
      <w:rFonts w:ascii="Times" w:eastAsia="宋体" w:hAnsi="Times" w:cs="Times New Roman"/>
      <w:kern w:val="0"/>
      <w:sz w:val="22"/>
      <w:szCs w:val="20"/>
      <w:lang w:eastAsia="en-US"/>
    </w:rPr>
  </w:style>
  <w:style w:type="paragraph" w:styleId="af0">
    <w:name w:val="Normal (Web)"/>
    <w:basedOn w:val="a"/>
    <w:uiPriority w:val="99"/>
    <w:rsid w:val="00A71483"/>
    <w:pPr>
      <w:spacing w:before="100" w:beforeAutospacing="1" w:after="100" w:afterAutospacing="1"/>
    </w:pPr>
    <w:rPr>
      <w:rFonts w:ascii="Times New Roman" w:eastAsia="Times New Roman" w:hAnsi="Times New Roman" w:cs="Times New Roman"/>
      <w:color w:val="000000"/>
      <w:kern w:val="0"/>
      <w:sz w:val="24"/>
      <w:szCs w:val="24"/>
      <w:lang w:eastAsia="en-US"/>
    </w:rPr>
  </w:style>
  <w:style w:type="paragraph" w:customStyle="1" w:styleId="subhead">
    <w:name w:val="subhead"/>
    <w:basedOn w:val="a"/>
    <w:rsid w:val="00A71483"/>
    <w:pPr>
      <w:spacing w:line="280" w:lineRule="atLeast"/>
    </w:pPr>
    <w:rPr>
      <w:rFonts w:ascii="Times" w:eastAsia="Times New Roman" w:hAnsi="Times" w:cs="Times New Roman"/>
      <w:i/>
      <w:kern w:val="0"/>
      <w:sz w:val="24"/>
      <w:szCs w:val="20"/>
      <w:lang w:eastAsia="en-US"/>
    </w:rPr>
  </w:style>
  <w:style w:type="character" w:customStyle="1" w:styleId="subheadChar">
    <w:name w:val="subhead Char"/>
    <w:rsid w:val="00A71483"/>
    <w:rPr>
      <w:rFonts w:ascii="Times" w:hAnsi="Times"/>
      <w:i/>
      <w:sz w:val="24"/>
      <w:lang w:val="en-US" w:eastAsia="en-US" w:bidi="ar-SA"/>
    </w:rPr>
  </w:style>
  <w:style w:type="character" w:customStyle="1" w:styleId="ProjectNameChar">
    <w:name w:val="Project Name Char"/>
    <w:basedOn w:val="a0"/>
    <w:rsid w:val="00A71483"/>
  </w:style>
  <w:style w:type="character" w:customStyle="1" w:styleId="ProjectNumber">
    <w:name w:val="Project Number"/>
    <w:basedOn w:val="a0"/>
    <w:rsid w:val="00A71483"/>
  </w:style>
  <w:style w:type="character" w:customStyle="1" w:styleId="AgreementDate">
    <w:name w:val="Agreement Date"/>
    <w:basedOn w:val="a0"/>
    <w:rsid w:val="00A71483"/>
  </w:style>
  <w:style w:type="paragraph" w:customStyle="1" w:styleId="Stylesubhead11ptLeft025Right-025">
    <w:name w:val="Style subhead + 11 pt Left:  0.25&quot; Right:  -0.25&quot;"/>
    <w:basedOn w:val="subhead"/>
    <w:rsid w:val="00A71483"/>
    <w:pPr>
      <w:keepNext/>
      <w:ind w:left="360" w:right="-360"/>
    </w:pPr>
    <w:rPr>
      <w:iCs/>
      <w:sz w:val="22"/>
    </w:rPr>
  </w:style>
  <w:style w:type="paragraph" w:customStyle="1" w:styleId="Stylesubhead11pt">
    <w:name w:val="Style subhead + 11 pt"/>
    <w:basedOn w:val="subhead"/>
    <w:rsid w:val="00A71483"/>
    <w:pPr>
      <w:keepNext/>
    </w:pPr>
    <w:rPr>
      <w:iCs/>
      <w:sz w:val="22"/>
    </w:rPr>
  </w:style>
  <w:style w:type="character" w:customStyle="1" w:styleId="Stylesubhead11ptChar">
    <w:name w:val="Style subhead + 11 pt Char"/>
    <w:rsid w:val="00A71483"/>
    <w:rPr>
      <w:rFonts w:ascii="Times" w:hAnsi="Times"/>
      <w:i/>
      <w:iCs/>
      <w:sz w:val="22"/>
      <w:lang w:val="en-US" w:eastAsia="en-US" w:bidi="ar-SA"/>
    </w:rPr>
  </w:style>
  <w:style w:type="character" w:customStyle="1" w:styleId="ClientsNameChar">
    <w:name w:val="Client's Name Char"/>
    <w:rsid w:val="00A71483"/>
    <w:rPr>
      <w:b/>
    </w:rPr>
  </w:style>
  <w:style w:type="paragraph" w:customStyle="1" w:styleId="CommentSubject1">
    <w:name w:val="Comment Subject1"/>
    <w:basedOn w:val="ad"/>
    <w:next w:val="ad"/>
    <w:semiHidden/>
    <w:rsid w:val="00A71483"/>
    <w:pPr>
      <w:widowControl/>
      <w:adjustRightInd/>
      <w:spacing w:line="240" w:lineRule="auto"/>
      <w:textAlignment w:val="auto"/>
    </w:pPr>
    <w:rPr>
      <w:b/>
      <w:bCs/>
      <w:sz w:val="20"/>
      <w:lang w:eastAsia="en-US"/>
    </w:rPr>
  </w:style>
  <w:style w:type="paragraph" w:customStyle="1" w:styleId="BalloonText1">
    <w:name w:val="Balloon Text1"/>
    <w:basedOn w:val="a"/>
    <w:semiHidden/>
    <w:rsid w:val="00A71483"/>
    <w:rPr>
      <w:rFonts w:ascii="Tahoma" w:eastAsia="宋体" w:hAnsi="Tahoma" w:cs="Tahoma"/>
      <w:kern w:val="0"/>
      <w:sz w:val="16"/>
      <w:szCs w:val="16"/>
      <w:lang w:eastAsia="en-US"/>
    </w:rPr>
  </w:style>
  <w:style w:type="paragraph" w:styleId="af1">
    <w:name w:val="Body Text First Indent"/>
    <w:basedOn w:val="a5"/>
    <w:link w:val="Char7"/>
    <w:rsid w:val="00A71483"/>
    <w:pPr>
      <w:ind w:firstLine="210"/>
    </w:pPr>
    <w:rPr>
      <w:rFonts w:ascii="Times New Roman" w:eastAsia="宋体" w:hAnsi="Times New Roman" w:cs="Times New Roman"/>
      <w:kern w:val="0"/>
      <w:sz w:val="22"/>
      <w:szCs w:val="20"/>
      <w:lang w:eastAsia="en-US"/>
    </w:rPr>
  </w:style>
  <w:style w:type="character" w:customStyle="1" w:styleId="Char7">
    <w:name w:val="正文首行缩进 Char"/>
    <w:basedOn w:val="Char1"/>
    <w:link w:val="af1"/>
    <w:rsid w:val="00A71483"/>
    <w:rPr>
      <w:rFonts w:ascii="Times New Roman" w:eastAsia="宋体" w:hAnsi="Times New Roman" w:cs="Times New Roman"/>
      <w:kern w:val="0"/>
      <w:sz w:val="22"/>
      <w:szCs w:val="20"/>
      <w:lang w:eastAsia="en-US"/>
    </w:rPr>
  </w:style>
  <w:style w:type="paragraph" w:styleId="af2">
    <w:name w:val="Body Text Indent"/>
    <w:basedOn w:val="a"/>
    <w:link w:val="Char8"/>
    <w:rsid w:val="00A71483"/>
    <w:pPr>
      <w:spacing w:after="120"/>
      <w:ind w:left="360"/>
    </w:pPr>
    <w:rPr>
      <w:rFonts w:ascii="Times New Roman" w:eastAsia="宋体" w:hAnsi="Times New Roman" w:cs="Times New Roman"/>
      <w:kern w:val="0"/>
      <w:sz w:val="22"/>
      <w:szCs w:val="20"/>
      <w:lang w:eastAsia="en-US"/>
    </w:rPr>
  </w:style>
  <w:style w:type="character" w:customStyle="1" w:styleId="Char8">
    <w:name w:val="正文文本缩进 Char"/>
    <w:basedOn w:val="a0"/>
    <w:link w:val="af2"/>
    <w:rsid w:val="00A71483"/>
    <w:rPr>
      <w:rFonts w:ascii="Times New Roman" w:eastAsia="宋体" w:hAnsi="Times New Roman" w:cs="Times New Roman"/>
      <w:kern w:val="0"/>
      <w:sz w:val="22"/>
      <w:szCs w:val="20"/>
      <w:lang w:eastAsia="en-US"/>
    </w:rPr>
  </w:style>
  <w:style w:type="paragraph" w:customStyle="1" w:styleId="BodyBold">
    <w:name w:val="Body + Bold"/>
    <w:basedOn w:val="Body"/>
    <w:rsid w:val="00A71483"/>
    <w:pPr>
      <w:numPr>
        <w:ilvl w:val="1"/>
        <w:numId w:val="1"/>
      </w:numPr>
      <w:tabs>
        <w:tab w:val="clear" w:pos="1440"/>
      </w:tabs>
      <w:ind w:left="0" w:firstLine="0"/>
    </w:pPr>
  </w:style>
  <w:style w:type="paragraph" w:customStyle="1" w:styleId="aletter">
    <w:name w:val="a. letter"/>
    <w:basedOn w:val="a"/>
    <w:rsid w:val="00A71483"/>
    <w:pPr>
      <w:spacing w:line="260" w:lineRule="atLeast"/>
      <w:ind w:left="720" w:hanging="360"/>
    </w:pPr>
    <w:rPr>
      <w:rFonts w:ascii="Times New Roman" w:eastAsia="宋体" w:hAnsi="Times New Roman" w:cs="Times New Roman"/>
      <w:kern w:val="0"/>
      <w:sz w:val="22"/>
      <w:szCs w:val="20"/>
      <w:lang w:eastAsia="en-US"/>
    </w:rPr>
  </w:style>
  <w:style w:type="paragraph" w:customStyle="1" w:styleId="1number">
    <w:name w:val="1. number"/>
    <w:basedOn w:val="a"/>
    <w:rsid w:val="00A71483"/>
    <w:pPr>
      <w:spacing w:line="260" w:lineRule="atLeast"/>
      <w:ind w:left="360" w:hanging="360"/>
    </w:pPr>
    <w:rPr>
      <w:rFonts w:ascii="Times New Roman" w:eastAsia="宋体" w:hAnsi="Times New Roman" w:cs="Times New Roman"/>
      <w:kern w:val="0"/>
      <w:sz w:val="22"/>
      <w:szCs w:val="20"/>
      <w:lang w:eastAsia="en-US"/>
    </w:rPr>
  </w:style>
  <w:style w:type="paragraph" w:customStyle="1" w:styleId="c">
    <w:name w:val="c:"/>
    <w:basedOn w:val="a"/>
    <w:rsid w:val="00A71483"/>
    <w:pPr>
      <w:spacing w:line="260" w:lineRule="atLeast"/>
      <w:ind w:left="360" w:hanging="360"/>
    </w:pPr>
    <w:rPr>
      <w:rFonts w:ascii="Times New Roman" w:eastAsia="宋体" w:hAnsi="Times New Roman" w:cs="Times New Roman"/>
      <w:kern w:val="0"/>
      <w:sz w:val="22"/>
      <w:szCs w:val="20"/>
      <w:lang w:eastAsia="en-US"/>
    </w:rPr>
  </w:style>
  <w:style w:type="paragraph" w:customStyle="1" w:styleId="FileName">
    <w:name w:val="File Name"/>
    <w:basedOn w:val="a"/>
    <w:rsid w:val="00A71483"/>
    <w:pPr>
      <w:spacing w:line="260" w:lineRule="atLeast"/>
    </w:pPr>
    <w:rPr>
      <w:rFonts w:ascii="Times New Roman" w:eastAsia="宋体" w:hAnsi="Times New Roman" w:cs="Times New Roman"/>
      <w:kern w:val="0"/>
      <w:sz w:val="12"/>
      <w:szCs w:val="20"/>
      <w:lang w:eastAsia="en-US"/>
    </w:rPr>
  </w:style>
  <w:style w:type="paragraph" w:styleId="af3">
    <w:name w:val="envelope address"/>
    <w:basedOn w:val="a"/>
    <w:rsid w:val="00A71483"/>
    <w:pPr>
      <w:framePr w:w="5040" w:h="1980" w:hRule="exact" w:hSpace="180" w:wrap="auto" w:hAnchor="page" w:x="6308" w:yAlign="bottom"/>
    </w:pPr>
    <w:rPr>
      <w:rFonts w:ascii="Times New Roman" w:eastAsia="宋体" w:hAnsi="Times New Roman" w:cs="Times New Roman"/>
      <w:kern w:val="0"/>
      <w:sz w:val="24"/>
      <w:szCs w:val="20"/>
      <w:lang w:eastAsia="en-US"/>
    </w:rPr>
  </w:style>
  <w:style w:type="paragraph" w:customStyle="1" w:styleId="HangingIndent1">
    <w:name w:val="Hanging Indent 1"/>
    <w:basedOn w:val="a"/>
    <w:rsid w:val="00A71483"/>
    <w:pPr>
      <w:widowControl w:val="0"/>
      <w:tabs>
        <w:tab w:val="left" w:pos="720"/>
      </w:tabs>
      <w:ind w:left="720" w:hanging="720"/>
    </w:pPr>
    <w:rPr>
      <w:rFonts w:ascii="New York" w:eastAsia="宋体" w:hAnsi="New York" w:cs="Times New Roman"/>
      <w:kern w:val="0"/>
      <w:sz w:val="24"/>
      <w:szCs w:val="20"/>
      <w:lang w:eastAsia="en-US"/>
    </w:rPr>
  </w:style>
  <w:style w:type="paragraph" w:styleId="30">
    <w:name w:val="Body Text 3"/>
    <w:basedOn w:val="a"/>
    <w:link w:val="3Char0"/>
    <w:rsid w:val="00A71483"/>
    <w:pPr>
      <w:widowControl w:val="0"/>
      <w:overflowPunct w:val="0"/>
      <w:autoSpaceDE w:val="0"/>
      <w:autoSpaceDN w:val="0"/>
      <w:adjustRightInd w:val="0"/>
      <w:jc w:val="both"/>
      <w:textAlignment w:val="baseline"/>
    </w:pPr>
    <w:rPr>
      <w:rFonts w:ascii="New York" w:eastAsia="Times New Roman" w:hAnsi="New York" w:cs="Times New Roman"/>
      <w:kern w:val="0"/>
      <w:sz w:val="22"/>
      <w:szCs w:val="20"/>
      <w:lang w:eastAsia="en-US"/>
    </w:rPr>
  </w:style>
  <w:style w:type="character" w:customStyle="1" w:styleId="3Char0">
    <w:name w:val="正文文本 3 Char"/>
    <w:basedOn w:val="a0"/>
    <w:link w:val="30"/>
    <w:rsid w:val="00A71483"/>
    <w:rPr>
      <w:rFonts w:ascii="New York" w:eastAsia="Times New Roman" w:hAnsi="New York" w:cs="Times New Roman"/>
      <w:kern w:val="0"/>
      <w:sz w:val="22"/>
      <w:szCs w:val="20"/>
      <w:lang w:eastAsia="en-US"/>
    </w:rPr>
  </w:style>
  <w:style w:type="paragraph" w:styleId="31">
    <w:name w:val="Body Text Indent 3"/>
    <w:basedOn w:val="a"/>
    <w:link w:val="3Char1"/>
    <w:rsid w:val="00A71483"/>
    <w:pPr>
      <w:suppressLineNumbers/>
      <w:suppressAutoHyphens/>
      <w:ind w:left="360"/>
    </w:pPr>
    <w:rPr>
      <w:rFonts w:ascii="Times New Roman" w:eastAsia="宋体" w:hAnsi="Times New Roman" w:cs="Times New Roman"/>
      <w:kern w:val="0"/>
      <w:sz w:val="22"/>
      <w:szCs w:val="20"/>
      <w:lang w:eastAsia="en-US"/>
    </w:rPr>
  </w:style>
  <w:style w:type="character" w:customStyle="1" w:styleId="3Char1">
    <w:name w:val="正文文本缩进 3 Char"/>
    <w:basedOn w:val="a0"/>
    <w:link w:val="31"/>
    <w:rsid w:val="00A71483"/>
    <w:rPr>
      <w:rFonts w:ascii="Times New Roman" w:eastAsia="宋体" w:hAnsi="Times New Roman" w:cs="Times New Roman"/>
      <w:kern w:val="0"/>
      <w:sz w:val="22"/>
      <w:szCs w:val="20"/>
      <w:lang w:eastAsia="en-US"/>
    </w:rPr>
  </w:style>
  <w:style w:type="paragraph" w:customStyle="1" w:styleId="Title2">
    <w:name w:val="Title2"/>
    <w:basedOn w:val="a8"/>
    <w:next w:val="a"/>
    <w:rsid w:val="00A71483"/>
    <w:pPr>
      <w:keepLines/>
      <w:suppressLineNumbers/>
      <w:suppressAutoHyphens/>
      <w:spacing w:before="120" w:after="240"/>
      <w:outlineLvl w:val="9"/>
    </w:pPr>
    <w:rPr>
      <w:rFonts w:ascii="Times New Roman" w:eastAsia="Times New Roman" w:hAnsi="Times New Roman" w:cs="Times New Roman"/>
      <w:b w:val="0"/>
      <w:bCs w:val="0"/>
      <w:smallCaps/>
      <w:kern w:val="0"/>
      <w:sz w:val="28"/>
      <w:szCs w:val="20"/>
      <w:lang w:eastAsia="en-US"/>
    </w:rPr>
  </w:style>
  <w:style w:type="paragraph" w:customStyle="1" w:styleId="body0">
    <w:name w:val="body"/>
    <w:basedOn w:val="a"/>
    <w:rsid w:val="00A71483"/>
    <w:pPr>
      <w:spacing w:before="100" w:beforeAutospacing="1" w:after="100" w:afterAutospacing="1"/>
    </w:pPr>
    <w:rPr>
      <w:rFonts w:ascii="Times New Roman" w:eastAsia="宋体" w:hAnsi="Times New Roman" w:cs="Times New Roman"/>
      <w:kern w:val="0"/>
      <w:sz w:val="24"/>
      <w:szCs w:val="24"/>
    </w:rPr>
  </w:style>
  <w:style w:type="character" w:customStyle="1" w:styleId="CharChar2">
    <w:name w:val="Char Char2"/>
    <w:rsid w:val="00A71483"/>
    <w:rPr>
      <w:rFonts w:eastAsia="宋体"/>
      <w:b/>
      <w:caps/>
      <w:sz w:val="22"/>
      <w:szCs w:val="22"/>
      <w:lang w:val="en-US" w:eastAsia="en-US" w:bidi="ar-SA"/>
    </w:rPr>
  </w:style>
  <w:style w:type="character" w:customStyle="1" w:styleId="CharChar4">
    <w:name w:val="Char Char4"/>
    <w:rsid w:val="00A71483"/>
    <w:rPr>
      <w:rFonts w:eastAsia="宋体"/>
      <w:b/>
      <w:caps/>
      <w:sz w:val="22"/>
      <w:szCs w:val="22"/>
      <w:lang w:val="en-US" w:eastAsia="en-US" w:bidi="ar-SA"/>
    </w:rPr>
  </w:style>
  <w:style w:type="paragraph" w:customStyle="1" w:styleId="DefaultParagraphFontParaChar">
    <w:name w:val="Default Paragraph Font Para Char"/>
    <w:basedOn w:val="a"/>
    <w:rsid w:val="00A71483"/>
    <w:pPr>
      <w:spacing w:after="160" w:line="240" w:lineRule="exact"/>
    </w:pPr>
    <w:rPr>
      <w:rFonts w:ascii="Verdana" w:eastAsia="Times New Roman" w:hAnsi="Verdana" w:cs="Times New Roman"/>
      <w:kern w:val="0"/>
      <w:sz w:val="20"/>
      <w:szCs w:val="20"/>
      <w:lang w:eastAsia="en-US"/>
    </w:rPr>
  </w:style>
  <w:style w:type="paragraph" w:customStyle="1" w:styleId="CharChar1CharCharCharCharChar">
    <w:name w:val="Char Char1 Char Char Char Char Char"/>
    <w:basedOn w:val="a"/>
    <w:rsid w:val="00A71483"/>
    <w:pPr>
      <w:widowControl w:val="0"/>
      <w:jc w:val="both"/>
    </w:pPr>
    <w:rPr>
      <w:rFonts w:ascii="Arial" w:eastAsia="宋体" w:hAnsi="Arial" w:cs="Arial"/>
      <w:sz w:val="20"/>
      <w:szCs w:val="20"/>
    </w:rPr>
  </w:style>
  <w:style w:type="table" w:styleId="af4">
    <w:name w:val="Table Grid"/>
    <w:basedOn w:val="a1"/>
    <w:rsid w:val="00A71483"/>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
    <w:name w:val="Char Char1 Char Char Char Char Char Char Char Char"/>
    <w:basedOn w:val="a"/>
    <w:rsid w:val="00A71483"/>
    <w:pPr>
      <w:spacing w:after="160" w:line="240" w:lineRule="exact"/>
    </w:pPr>
    <w:rPr>
      <w:rFonts w:ascii="Verdana" w:eastAsia="Times New Roman" w:hAnsi="Verdana" w:cs="Times New Roman"/>
      <w:kern w:val="0"/>
      <w:sz w:val="20"/>
      <w:szCs w:val="20"/>
      <w:lang w:eastAsia="en-US"/>
    </w:rPr>
  </w:style>
  <w:style w:type="paragraph" w:styleId="af5">
    <w:name w:val="annotation subject"/>
    <w:basedOn w:val="ad"/>
    <w:next w:val="ad"/>
    <w:link w:val="Char9"/>
    <w:semiHidden/>
    <w:rsid w:val="00A71483"/>
    <w:pPr>
      <w:widowControl/>
      <w:adjustRightInd/>
      <w:spacing w:line="240" w:lineRule="auto"/>
      <w:textAlignment w:val="auto"/>
    </w:pPr>
    <w:rPr>
      <w:b/>
      <w:bCs/>
      <w:sz w:val="22"/>
      <w:lang w:eastAsia="en-US"/>
    </w:rPr>
  </w:style>
  <w:style w:type="character" w:customStyle="1" w:styleId="Char9">
    <w:name w:val="批注主题 Char"/>
    <w:basedOn w:val="Char6"/>
    <w:link w:val="af5"/>
    <w:semiHidden/>
    <w:rsid w:val="00A71483"/>
    <w:rPr>
      <w:rFonts w:ascii="Times New Roman" w:eastAsia="宋体" w:hAnsi="Times New Roman" w:cs="Times New Roman"/>
      <w:b/>
      <w:bCs/>
      <w:kern w:val="0"/>
      <w:sz w:val="22"/>
      <w:szCs w:val="20"/>
      <w:lang w:eastAsia="en-US"/>
    </w:rPr>
  </w:style>
  <w:style w:type="paragraph" w:customStyle="1" w:styleId="CharChar1">
    <w:name w:val="Char Char1"/>
    <w:basedOn w:val="a"/>
    <w:rsid w:val="00A71483"/>
    <w:pPr>
      <w:widowControl w:val="0"/>
      <w:jc w:val="both"/>
    </w:pPr>
    <w:rPr>
      <w:rFonts w:ascii="Arial" w:eastAsia="宋体" w:hAnsi="Arial" w:cs="Arial"/>
      <w:sz w:val="20"/>
      <w:szCs w:val="20"/>
    </w:rPr>
  </w:style>
  <w:style w:type="paragraph" w:customStyle="1" w:styleId="CharChar">
    <w:name w:val="Char Char"/>
    <w:basedOn w:val="a"/>
    <w:rsid w:val="00A71483"/>
    <w:pPr>
      <w:widowControl w:val="0"/>
      <w:jc w:val="both"/>
    </w:pPr>
    <w:rPr>
      <w:rFonts w:ascii="Arial" w:eastAsia="宋体" w:hAnsi="Arial" w:cs="Arial"/>
      <w:sz w:val="20"/>
      <w:szCs w:val="20"/>
    </w:rPr>
  </w:style>
  <w:style w:type="paragraph" w:styleId="12">
    <w:name w:val="index 1"/>
    <w:basedOn w:val="a"/>
    <w:next w:val="a"/>
    <w:autoRedefine/>
    <w:semiHidden/>
    <w:rsid w:val="00A71483"/>
    <w:pPr>
      <w:widowControl w:val="0"/>
      <w:adjustRightInd w:val="0"/>
      <w:snapToGrid w:val="0"/>
      <w:jc w:val="both"/>
    </w:pPr>
    <w:rPr>
      <w:rFonts w:ascii="華康簡宋(P)" w:eastAsia="華康簡宋(P)" w:hAnsi="華康簡宋(P)" w:cs="Times New Roman"/>
      <w:szCs w:val="24"/>
      <w:lang w:eastAsia="zh-TW"/>
    </w:rPr>
  </w:style>
  <w:style w:type="paragraph" w:customStyle="1" w:styleId="CharChar1CharCharCharCharCharCharChar">
    <w:name w:val="Char Char1 Char Char Char Char Char Char Char"/>
    <w:basedOn w:val="a"/>
    <w:rsid w:val="00A71483"/>
    <w:pPr>
      <w:widowControl w:val="0"/>
      <w:jc w:val="both"/>
    </w:pPr>
    <w:rPr>
      <w:rFonts w:ascii="Arial" w:eastAsia="宋体" w:hAnsi="Arial" w:cs="Arial"/>
      <w:sz w:val="20"/>
      <w:szCs w:val="20"/>
    </w:rPr>
  </w:style>
  <w:style w:type="paragraph" w:customStyle="1" w:styleId="Default">
    <w:name w:val="Default"/>
    <w:rsid w:val="00A71483"/>
    <w:pPr>
      <w:widowControl w:val="0"/>
      <w:autoSpaceDE w:val="0"/>
      <w:autoSpaceDN w:val="0"/>
      <w:adjustRightInd w:val="0"/>
    </w:pPr>
    <w:rPr>
      <w:rFonts w:ascii="宋体" w:eastAsia="宋体" w:hAnsi="Times New Roman" w:cs="宋体"/>
      <w:color w:val="000000"/>
      <w:kern w:val="0"/>
      <w:sz w:val="24"/>
      <w:szCs w:val="24"/>
    </w:rPr>
  </w:style>
  <w:style w:type="paragraph" w:customStyle="1" w:styleId="CM40">
    <w:name w:val="CM40"/>
    <w:basedOn w:val="Default"/>
    <w:next w:val="Default"/>
    <w:rsid w:val="00A71483"/>
    <w:pPr>
      <w:spacing w:after="98"/>
    </w:pPr>
    <w:rPr>
      <w:rFonts w:cs="Times New Roman"/>
      <w:color w:val="auto"/>
    </w:rPr>
  </w:style>
  <w:style w:type="paragraph" w:customStyle="1" w:styleId="CM18">
    <w:name w:val="CM18"/>
    <w:basedOn w:val="Default"/>
    <w:next w:val="Default"/>
    <w:rsid w:val="00A71483"/>
    <w:pPr>
      <w:spacing w:line="440" w:lineRule="atLeast"/>
    </w:pPr>
    <w:rPr>
      <w:rFonts w:cs="Times New Roman"/>
      <w:color w:val="auto"/>
    </w:rPr>
  </w:style>
  <w:style w:type="character" w:customStyle="1" w:styleId="List1CharChar">
    <w:name w:val="List 1 Char Char"/>
    <w:link w:val="List1"/>
    <w:rsid w:val="00A71483"/>
    <w:rPr>
      <w:rFonts w:ascii="Arial (W1)" w:hAnsi="Arial (W1)"/>
      <w:b/>
      <w:smallCaps/>
      <w:color w:val="1F497D"/>
      <w:sz w:val="18"/>
      <w:lang w:eastAsia="en-US"/>
    </w:rPr>
  </w:style>
  <w:style w:type="paragraph" w:customStyle="1" w:styleId="List1">
    <w:name w:val="List 1"/>
    <w:basedOn w:val="a6"/>
    <w:link w:val="List1CharChar"/>
    <w:rsid w:val="00A71483"/>
    <w:pPr>
      <w:numPr>
        <w:numId w:val="3"/>
      </w:numPr>
      <w:spacing w:line="480" w:lineRule="auto"/>
      <w:ind w:firstLineChars="0" w:firstLine="0"/>
      <w:contextualSpacing/>
      <w:jc w:val="both"/>
    </w:pPr>
    <w:rPr>
      <w:rFonts w:ascii="Arial (W1)" w:hAnsi="Arial (W1)"/>
      <w:b/>
      <w:smallCaps/>
      <w:color w:val="1F497D"/>
      <w:sz w:val="18"/>
      <w:lang w:eastAsia="en-US"/>
    </w:rPr>
  </w:style>
  <w:style w:type="character" w:customStyle="1" w:styleId="ExampleTEXTChar1">
    <w:name w:val="Example TEXT Char1"/>
    <w:link w:val="ExampleTEXT"/>
    <w:rsid w:val="00A71483"/>
    <w:rPr>
      <w:rFonts w:ascii="宋体" w:hAnsi="宋体"/>
      <w:szCs w:val="21"/>
    </w:rPr>
  </w:style>
  <w:style w:type="paragraph" w:customStyle="1" w:styleId="ExampleTEXT">
    <w:name w:val="Example TEXT"/>
    <w:basedOn w:val="a6"/>
    <w:link w:val="ExampleTEXTChar1"/>
    <w:qFormat/>
    <w:rsid w:val="00A71483"/>
    <w:pPr>
      <w:spacing w:line="360" w:lineRule="auto"/>
      <w:ind w:firstLineChars="0" w:firstLine="0"/>
      <w:contextualSpacing/>
      <w:jc w:val="center"/>
    </w:pPr>
    <w:rPr>
      <w:rFonts w:ascii="宋体" w:hAnsi="宋体"/>
      <w:szCs w:val="21"/>
    </w:rPr>
  </w:style>
  <w:style w:type="paragraph" w:customStyle="1" w:styleId="p0">
    <w:name w:val="p0"/>
    <w:basedOn w:val="a"/>
    <w:rsid w:val="00A71483"/>
    <w:rPr>
      <w:rFonts w:ascii="Times New Roman" w:eastAsia="宋体" w:hAnsi="Times New Roman" w:cs="Times New Roman"/>
      <w:kern w:val="0"/>
      <w:sz w:val="22"/>
    </w:rPr>
  </w:style>
  <w:style w:type="paragraph" w:customStyle="1" w:styleId="p17">
    <w:name w:val="p17"/>
    <w:basedOn w:val="a"/>
    <w:rsid w:val="00A71483"/>
    <w:pPr>
      <w:snapToGrid w:val="0"/>
    </w:pPr>
    <w:rPr>
      <w:rFonts w:ascii="宋体" w:eastAsia="宋体" w:hAnsi="宋体" w:cs="宋体"/>
      <w:color w:val="000000"/>
      <w:kern w:val="0"/>
      <w:sz w:val="24"/>
      <w:szCs w:val="24"/>
    </w:rPr>
  </w:style>
  <w:style w:type="paragraph" w:customStyle="1" w:styleId="p18">
    <w:name w:val="p18"/>
    <w:basedOn w:val="a"/>
    <w:rsid w:val="00A71483"/>
    <w:pPr>
      <w:snapToGrid w:val="0"/>
      <w:spacing w:line="440" w:lineRule="atLeast"/>
    </w:pPr>
    <w:rPr>
      <w:rFonts w:ascii="宋体" w:eastAsia="宋体" w:hAnsi="宋体" w:cs="宋体"/>
      <w:kern w:val="0"/>
      <w:sz w:val="24"/>
      <w:szCs w:val="24"/>
    </w:rPr>
  </w:style>
  <w:style w:type="paragraph" w:customStyle="1" w:styleId="p16">
    <w:name w:val="p16"/>
    <w:basedOn w:val="a"/>
    <w:rsid w:val="00A71483"/>
    <w:pPr>
      <w:snapToGrid w:val="0"/>
    </w:pPr>
    <w:rPr>
      <w:rFonts w:ascii="宋体" w:eastAsia="宋体" w:hAnsi="宋体" w:cs="宋体"/>
      <w:color w:val="000000"/>
      <w:kern w:val="0"/>
      <w:sz w:val="24"/>
      <w:szCs w:val="24"/>
    </w:rPr>
  </w:style>
  <w:style w:type="paragraph" w:styleId="af6">
    <w:name w:val="Document Map"/>
    <w:basedOn w:val="a"/>
    <w:link w:val="Chara"/>
    <w:rsid w:val="00A71483"/>
    <w:rPr>
      <w:rFonts w:ascii="宋体" w:eastAsia="宋体" w:hAnsi="Times New Roman" w:cs="Times New Roman"/>
      <w:kern w:val="0"/>
      <w:sz w:val="18"/>
      <w:szCs w:val="18"/>
      <w:lang w:eastAsia="en-US"/>
    </w:rPr>
  </w:style>
  <w:style w:type="character" w:customStyle="1" w:styleId="Chara">
    <w:name w:val="文档结构图 Char"/>
    <w:basedOn w:val="a0"/>
    <w:link w:val="af6"/>
    <w:rsid w:val="00A71483"/>
    <w:rPr>
      <w:rFonts w:ascii="宋体" w:eastAsia="宋体" w:hAnsi="Times New Roman" w:cs="Times New Roman"/>
      <w:kern w:val="0"/>
      <w:sz w:val="18"/>
      <w:szCs w:val="18"/>
      <w:lang w:eastAsia="en-US"/>
    </w:rPr>
  </w:style>
  <w:style w:type="paragraph" w:styleId="23">
    <w:name w:val="toc 2"/>
    <w:basedOn w:val="a"/>
    <w:next w:val="a"/>
    <w:autoRedefine/>
    <w:uiPriority w:val="39"/>
    <w:unhideWhenUsed/>
    <w:rsid w:val="009B170A"/>
    <w:pPr>
      <w:ind w:leftChars="200" w:left="420"/>
    </w:pPr>
  </w:style>
  <w:style w:type="paragraph" w:styleId="32">
    <w:name w:val="toc 3"/>
    <w:basedOn w:val="a"/>
    <w:next w:val="a"/>
    <w:autoRedefine/>
    <w:uiPriority w:val="39"/>
    <w:unhideWhenUsed/>
    <w:rsid w:val="009B170A"/>
    <w:pPr>
      <w:widowControl w:val="0"/>
      <w:ind w:leftChars="400" w:left="840"/>
      <w:jc w:val="both"/>
    </w:pPr>
  </w:style>
  <w:style w:type="paragraph" w:styleId="40">
    <w:name w:val="toc 4"/>
    <w:basedOn w:val="a"/>
    <w:next w:val="a"/>
    <w:autoRedefine/>
    <w:uiPriority w:val="39"/>
    <w:unhideWhenUsed/>
    <w:rsid w:val="009B170A"/>
    <w:pPr>
      <w:widowControl w:val="0"/>
      <w:ind w:leftChars="600" w:left="1260"/>
      <w:jc w:val="both"/>
    </w:pPr>
  </w:style>
  <w:style w:type="paragraph" w:styleId="50">
    <w:name w:val="toc 5"/>
    <w:basedOn w:val="a"/>
    <w:next w:val="a"/>
    <w:autoRedefine/>
    <w:uiPriority w:val="39"/>
    <w:unhideWhenUsed/>
    <w:rsid w:val="009B170A"/>
    <w:pPr>
      <w:widowControl w:val="0"/>
      <w:ind w:leftChars="800" w:left="1680"/>
      <w:jc w:val="both"/>
    </w:pPr>
  </w:style>
  <w:style w:type="paragraph" w:styleId="60">
    <w:name w:val="toc 6"/>
    <w:basedOn w:val="a"/>
    <w:next w:val="a"/>
    <w:autoRedefine/>
    <w:uiPriority w:val="39"/>
    <w:unhideWhenUsed/>
    <w:rsid w:val="009B170A"/>
    <w:pPr>
      <w:widowControl w:val="0"/>
      <w:ind w:leftChars="1000" w:left="2100"/>
      <w:jc w:val="both"/>
    </w:pPr>
  </w:style>
  <w:style w:type="paragraph" w:styleId="70">
    <w:name w:val="toc 7"/>
    <w:basedOn w:val="a"/>
    <w:next w:val="a"/>
    <w:autoRedefine/>
    <w:uiPriority w:val="39"/>
    <w:unhideWhenUsed/>
    <w:rsid w:val="009B170A"/>
    <w:pPr>
      <w:widowControl w:val="0"/>
      <w:ind w:leftChars="1200" w:left="2520"/>
      <w:jc w:val="both"/>
    </w:pPr>
  </w:style>
  <w:style w:type="paragraph" w:styleId="80">
    <w:name w:val="toc 8"/>
    <w:basedOn w:val="a"/>
    <w:next w:val="a"/>
    <w:autoRedefine/>
    <w:uiPriority w:val="39"/>
    <w:unhideWhenUsed/>
    <w:rsid w:val="009B170A"/>
    <w:pPr>
      <w:widowControl w:val="0"/>
      <w:ind w:leftChars="1400" w:left="2940"/>
      <w:jc w:val="both"/>
    </w:pPr>
  </w:style>
  <w:style w:type="paragraph" w:styleId="90">
    <w:name w:val="toc 9"/>
    <w:basedOn w:val="a"/>
    <w:next w:val="a"/>
    <w:autoRedefine/>
    <w:uiPriority w:val="39"/>
    <w:unhideWhenUsed/>
    <w:rsid w:val="009B170A"/>
    <w:pPr>
      <w:widowControl w:val="0"/>
      <w:ind w:leftChars="1600" w:left="3360"/>
      <w:jc w:val="both"/>
    </w:pPr>
  </w:style>
  <w:style w:type="character" w:customStyle="1" w:styleId="BodyTextIndentChar">
    <w:name w:val="Body Text Indent Char"/>
    <w:link w:val="13"/>
    <w:rsid w:val="009C14EE"/>
    <w:rPr>
      <w:rFonts w:eastAsia="仿宋_GB2312"/>
      <w:snapToGrid w:val="0"/>
      <w:sz w:val="32"/>
    </w:rPr>
  </w:style>
  <w:style w:type="paragraph" w:customStyle="1" w:styleId="13">
    <w:name w:val="正文文本缩进1"/>
    <w:basedOn w:val="a"/>
    <w:link w:val="BodyTextIndentChar"/>
    <w:rsid w:val="009C14EE"/>
    <w:pPr>
      <w:widowControl w:val="0"/>
      <w:ind w:firstLine="574"/>
      <w:jc w:val="both"/>
    </w:pPr>
    <w:rPr>
      <w:rFonts w:eastAsia="仿宋_GB2312"/>
      <w:snapToGrid w:val="0"/>
      <w:sz w:val="32"/>
    </w:rPr>
  </w:style>
  <w:style w:type="paragraph" w:styleId="af7">
    <w:name w:val="Revision"/>
    <w:hidden/>
    <w:uiPriority w:val="99"/>
    <w:semiHidden/>
    <w:rsid w:val="00F66E69"/>
  </w:style>
  <w:style w:type="paragraph" w:customStyle="1" w:styleId="2">
    <w:name w:val="样式2"/>
    <w:basedOn w:val="a6"/>
    <w:next w:val="20"/>
    <w:link w:val="2Char2"/>
    <w:qFormat/>
    <w:rsid w:val="00206229"/>
    <w:pPr>
      <w:widowControl w:val="0"/>
      <w:numPr>
        <w:numId w:val="36"/>
      </w:numPr>
      <w:autoSpaceDE w:val="0"/>
      <w:autoSpaceDN w:val="0"/>
      <w:adjustRightInd w:val="0"/>
      <w:snapToGrid w:val="0"/>
      <w:spacing w:line="360" w:lineRule="auto"/>
      <w:ind w:firstLineChars="0"/>
      <w:outlineLvl w:val="0"/>
    </w:pPr>
    <w:rPr>
      <w:rFonts w:ascii="仿宋" w:eastAsia="仿宋" w:hAnsi="仿宋" w:cs="Times New Roman"/>
      <w:b/>
      <w:kern w:val="0"/>
      <w:sz w:val="24"/>
      <w:szCs w:val="24"/>
    </w:rPr>
  </w:style>
  <w:style w:type="character" w:customStyle="1" w:styleId="Char2">
    <w:name w:val="列出段落 Char"/>
    <w:basedOn w:val="a0"/>
    <w:link w:val="a6"/>
    <w:uiPriority w:val="34"/>
    <w:rsid w:val="00206229"/>
  </w:style>
  <w:style w:type="character" w:customStyle="1" w:styleId="2Char2">
    <w:name w:val="样式2 Char"/>
    <w:basedOn w:val="Char2"/>
    <w:link w:val="2"/>
    <w:rsid w:val="00206229"/>
    <w:rPr>
      <w:rFonts w:ascii="仿宋" w:eastAsia="仿宋" w:hAnsi="仿宋" w:cs="Times New Roman"/>
      <w:b/>
      <w:kern w:val="0"/>
      <w:sz w:val="24"/>
      <w:szCs w:val="24"/>
    </w:rPr>
  </w:style>
  <w:style w:type="paragraph" w:styleId="af8">
    <w:name w:val="endnote text"/>
    <w:basedOn w:val="a"/>
    <w:link w:val="Charb"/>
    <w:uiPriority w:val="99"/>
    <w:semiHidden/>
    <w:unhideWhenUsed/>
    <w:rsid w:val="00AE68FA"/>
    <w:pPr>
      <w:snapToGrid w:val="0"/>
    </w:pPr>
  </w:style>
  <w:style w:type="character" w:customStyle="1" w:styleId="Charb">
    <w:name w:val="尾注文本 Char"/>
    <w:basedOn w:val="a0"/>
    <w:link w:val="af8"/>
    <w:uiPriority w:val="99"/>
    <w:semiHidden/>
    <w:rsid w:val="00AE68FA"/>
  </w:style>
  <w:style w:type="character" w:styleId="af9">
    <w:name w:val="endnote reference"/>
    <w:basedOn w:val="a0"/>
    <w:uiPriority w:val="99"/>
    <w:semiHidden/>
    <w:unhideWhenUsed/>
    <w:rsid w:val="00AE68FA"/>
    <w:rPr>
      <w:vertAlign w:val="superscript"/>
    </w:rPr>
  </w:style>
  <w:style w:type="paragraph" w:styleId="afa">
    <w:name w:val="footnote text"/>
    <w:basedOn w:val="a"/>
    <w:link w:val="Charc"/>
    <w:uiPriority w:val="99"/>
    <w:semiHidden/>
    <w:unhideWhenUsed/>
    <w:rsid w:val="00AE68FA"/>
    <w:pPr>
      <w:snapToGrid w:val="0"/>
    </w:pPr>
    <w:rPr>
      <w:sz w:val="18"/>
      <w:szCs w:val="18"/>
    </w:rPr>
  </w:style>
  <w:style w:type="character" w:customStyle="1" w:styleId="Charc">
    <w:name w:val="脚注文本 Char"/>
    <w:basedOn w:val="a0"/>
    <w:link w:val="afa"/>
    <w:uiPriority w:val="99"/>
    <w:semiHidden/>
    <w:rsid w:val="00AE68FA"/>
    <w:rPr>
      <w:sz w:val="18"/>
      <w:szCs w:val="18"/>
    </w:rPr>
  </w:style>
  <w:style w:type="character" w:styleId="afb">
    <w:name w:val="footnote reference"/>
    <w:basedOn w:val="a0"/>
    <w:uiPriority w:val="99"/>
    <w:semiHidden/>
    <w:unhideWhenUsed/>
    <w:rsid w:val="00AE68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96317">
      <w:bodyDiv w:val="1"/>
      <w:marLeft w:val="0"/>
      <w:marRight w:val="0"/>
      <w:marTop w:val="0"/>
      <w:marBottom w:val="0"/>
      <w:divBdr>
        <w:top w:val="none" w:sz="0" w:space="0" w:color="auto"/>
        <w:left w:val="none" w:sz="0" w:space="0" w:color="auto"/>
        <w:bottom w:val="none" w:sz="0" w:space="0" w:color="auto"/>
        <w:right w:val="none" w:sz="0" w:space="0" w:color="auto"/>
      </w:divBdr>
    </w:div>
    <w:div w:id="809635674">
      <w:bodyDiv w:val="1"/>
      <w:marLeft w:val="0"/>
      <w:marRight w:val="0"/>
      <w:marTop w:val="0"/>
      <w:marBottom w:val="0"/>
      <w:divBdr>
        <w:top w:val="none" w:sz="0" w:space="0" w:color="auto"/>
        <w:left w:val="none" w:sz="0" w:space="0" w:color="auto"/>
        <w:bottom w:val="none" w:sz="0" w:space="0" w:color="auto"/>
        <w:right w:val="none" w:sz="0" w:space="0" w:color="auto"/>
      </w:divBdr>
    </w:div>
    <w:div w:id="891230954">
      <w:bodyDiv w:val="1"/>
      <w:marLeft w:val="0"/>
      <w:marRight w:val="0"/>
      <w:marTop w:val="100"/>
      <w:marBottom w:val="100"/>
      <w:divBdr>
        <w:top w:val="none" w:sz="0" w:space="0" w:color="auto"/>
        <w:left w:val="none" w:sz="0" w:space="0" w:color="auto"/>
        <w:bottom w:val="none" w:sz="0" w:space="0" w:color="auto"/>
        <w:right w:val="none" w:sz="0" w:space="0" w:color="auto"/>
      </w:divBdr>
      <w:divsChild>
        <w:div w:id="2106220265">
          <w:marLeft w:val="0"/>
          <w:marRight w:val="0"/>
          <w:marTop w:val="0"/>
          <w:marBottom w:val="0"/>
          <w:divBdr>
            <w:top w:val="none" w:sz="0" w:space="0" w:color="auto"/>
            <w:left w:val="none" w:sz="0" w:space="0" w:color="auto"/>
            <w:bottom w:val="none" w:sz="0" w:space="0" w:color="auto"/>
            <w:right w:val="none" w:sz="0" w:space="0" w:color="auto"/>
          </w:divBdr>
          <w:divsChild>
            <w:div w:id="1094597426">
              <w:marLeft w:val="0"/>
              <w:marRight w:val="0"/>
              <w:marTop w:val="0"/>
              <w:marBottom w:val="0"/>
              <w:divBdr>
                <w:top w:val="none" w:sz="0" w:space="0" w:color="auto"/>
                <w:left w:val="none" w:sz="0" w:space="0" w:color="auto"/>
                <w:bottom w:val="none" w:sz="0" w:space="0" w:color="auto"/>
                <w:right w:val="none" w:sz="0" w:space="0" w:color="auto"/>
              </w:divBdr>
              <w:divsChild>
                <w:div w:id="1354766222">
                  <w:marLeft w:val="0"/>
                  <w:marRight w:val="0"/>
                  <w:marTop w:val="0"/>
                  <w:marBottom w:val="0"/>
                  <w:divBdr>
                    <w:top w:val="none" w:sz="0" w:space="0" w:color="auto"/>
                    <w:left w:val="none" w:sz="0" w:space="0" w:color="auto"/>
                    <w:bottom w:val="none" w:sz="0" w:space="0" w:color="auto"/>
                    <w:right w:val="none" w:sz="0" w:space="0" w:color="auto"/>
                  </w:divBdr>
                  <w:divsChild>
                    <w:div w:id="878860400">
                      <w:marLeft w:val="0"/>
                      <w:marRight w:val="0"/>
                      <w:marTop w:val="150"/>
                      <w:marBottom w:val="0"/>
                      <w:divBdr>
                        <w:top w:val="none" w:sz="0" w:space="0" w:color="auto"/>
                        <w:left w:val="none" w:sz="0" w:space="0" w:color="auto"/>
                        <w:bottom w:val="none" w:sz="0" w:space="0" w:color="auto"/>
                        <w:right w:val="none" w:sz="0" w:space="0" w:color="auto"/>
                      </w:divBdr>
                      <w:divsChild>
                        <w:div w:id="1774399469">
                          <w:marLeft w:val="0"/>
                          <w:marRight w:val="0"/>
                          <w:marTop w:val="0"/>
                          <w:marBottom w:val="0"/>
                          <w:divBdr>
                            <w:top w:val="none" w:sz="0" w:space="0" w:color="auto"/>
                            <w:left w:val="none" w:sz="0" w:space="0" w:color="auto"/>
                            <w:bottom w:val="none" w:sz="0" w:space="0" w:color="auto"/>
                            <w:right w:val="none" w:sz="0" w:space="0" w:color="auto"/>
                          </w:divBdr>
                          <w:divsChild>
                            <w:div w:id="2087411581">
                              <w:marLeft w:val="0"/>
                              <w:marRight w:val="0"/>
                              <w:marTop w:val="0"/>
                              <w:marBottom w:val="0"/>
                              <w:divBdr>
                                <w:top w:val="none" w:sz="0" w:space="0" w:color="auto"/>
                                <w:left w:val="none" w:sz="0" w:space="0" w:color="auto"/>
                                <w:bottom w:val="none" w:sz="0" w:space="0" w:color="auto"/>
                                <w:right w:val="none" w:sz="0" w:space="0" w:color="auto"/>
                              </w:divBdr>
                              <w:divsChild>
                                <w:div w:id="1272055685">
                                  <w:marLeft w:val="0"/>
                                  <w:marRight w:val="0"/>
                                  <w:marTop w:val="0"/>
                                  <w:marBottom w:val="0"/>
                                  <w:divBdr>
                                    <w:top w:val="none" w:sz="0" w:space="0" w:color="auto"/>
                                    <w:left w:val="none" w:sz="0" w:space="0" w:color="auto"/>
                                    <w:bottom w:val="none" w:sz="0" w:space="0" w:color="auto"/>
                                    <w:right w:val="none" w:sz="0" w:space="0" w:color="auto"/>
                                  </w:divBdr>
                                  <w:divsChild>
                                    <w:div w:id="1790079056">
                                      <w:marLeft w:val="0"/>
                                      <w:marRight w:val="0"/>
                                      <w:marTop w:val="0"/>
                                      <w:marBottom w:val="0"/>
                                      <w:divBdr>
                                        <w:top w:val="none" w:sz="0" w:space="0" w:color="auto"/>
                                        <w:left w:val="none" w:sz="0" w:space="0" w:color="auto"/>
                                        <w:bottom w:val="none" w:sz="0" w:space="0" w:color="auto"/>
                                        <w:right w:val="none" w:sz="0" w:space="0" w:color="auto"/>
                                      </w:divBdr>
                                      <w:divsChild>
                                        <w:div w:id="297686398">
                                          <w:marLeft w:val="0"/>
                                          <w:marRight w:val="0"/>
                                          <w:marTop w:val="0"/>
                                          <w:marBottom w:val="0"/>
                                          <w:divBdr>
                                            <w:top w:val="none" w:sz="0" w:space="0" w:color="auto"/>
                                            <w:left w:val="none" w:sz="0" w:space="0" w:color="auto"/>
                                            <w:bottom w:val="none" w:sz="0" w:space="0" w:color="auto"/>
                                            <w:right w:val="none" w:sz="0" w:space="0" w:color="auto"/>
                                          </w:divBdr>
                                          <w:divsChild>
                                            <w:div w:id="1839955337">
                                              <w:marLeft w:val="0"/>
                                              <w:marRight w:val="0"/>
                                              <w:marTop w:val="0"/>
                                              <w:marBottom w:val="0"/>
                                              <w:divBdr>
                                                <w:top w:val="none" w:sz="0" w:space="0" w:color="auto"/>
                                                <w:left w:val="none" w:sz="0" w:space="0" w:color="auto"/>
                                                <w:bottom w:val="none" w:sz="0" w:space="0" w:color="auto"/>
                                                <w:right w:val="none" w:sz="0" w:space="0" w:color="auto"/>
                                              </w:divBdr>
                                              <w:divsChild>
                                                <w:div w:id="636255343">
                                                  <w:marLeft w:val="0"/>
                                                  <w:marRight w:val="0"/>
                                                  <w:marTop w:val="0"/>
                                                  <w:marBottom w:val="0"/>
                                                  <w:divBdr>
                                                    <w:top w:val="none" w:sz="0" w:space="0" w:color="auto"/>
                                                    <w:left w:val="none" w:sz="0" w:space="0" w:color="auto"/>
                                                    <w:bottom w:val="none" w:sz="0" w:space="0" w:color="auto"/>
                                                    <w:right w:val="none" w:sz="0" w:space="0" w:color="auto"/>
                                                  </w:divBdr>
                                                  <w:divsChild>
                                                    <w:div w:id="84039547">
                                                      <w:marLeft w:val="0"/>
                                                      <w:marRight w:val="0"/>
                                                      <w:marTop w:val="0"/>
                                                      <w:marBottom w:val="0"/>
                                                      <w:divBdr>
                                                        <w:top w:val="none" w:sz="0" w:space="0" w:color="auto"/>
                                                        <w:left w:val="none" w:sz="0" w:space="0" w:color="auto"/>
                                                        <w:bottom w:val="none" w:sz="0" w:space="0" w:color="auto"/>
                                                        <w:right w:val="none" w:sz="0" w:space="0" w:color="auto"/>
                                                      </w:divBdr>
                                                      <w:divsChild>
                                                        <w:div w:id="1614361964">
                                                          <w:marLeft w:val="0"/>
                                                          <w:marRight w:val="0"/>
                                                          <w:marTop w:val="0"/>
                                                          <w:marBottom w:val="0"/>
                                                          <w:divBdr>
                                                            <w:top w:val="none" w:sz="0" w:space="0" w:color="auto"/>
                                                            <w:left w:val="none" w:sz="0" w:space="0" w:color="auto"/>
                                                            <w:bottom w:val="none" w:sz="0" w:space="0" w:color="auto"/>
                                                            <w:right w:val="none" w:sz="0" w:space="0" w:color="auto"/>
                                                          </w:divBdr>
                                                          <w:divsChild>
                                                            <w:div w:id="840705526">
                                                              <w:marLeft w:val="0"/>
                                                              <w:marRight w:val="0"/>
                                                              <w:marTop w:val="0"/>
                                                              <w:marBottom w:val="0"/>
                                                              <w:divBdr>
                                                                <w:top w:val="none" w:sz="0" w:space="0" w:color="auto"/>
                                                                <w:left w:val="none" w:sz="0" w:space="0" w:color="auto"/>
                                                                <w:bottom w:val="none" w:sz="0" w:space="0" w:color="auto"/>
                                                                <w:right w:val="none" w:sz="0" w:space="0" w:color="auto"/>
                                                              </w:divBdr>
                                                              <w:divsChild>
                                                                <w:div w:id="1310866888">
                                                                  <w:marLeft w:val="0"/>
                                                                  <w:marRight w:val="0"/>
                                                                  <w:marTop w:val="0"/>
                                                                  <w:marBottom w:val="0"/>
                                                                  <w:divBdr>
                                                                    <w:top w:val="none" w:sz="0" w:space="0" w:color="auto"/>
                                                                    <w:left w:val="none" w:sz="0" w:space="0" w:color="auto"/>
                                                                    <w:bottom w:val="none" w:sz="0" w:space="0" w:color="auto"/>
                                                                    <w:right w:val="none" w:sz="0" w:space="0" w:color="auto"/>
                                                                  </w:divBdr>
                                                                  <w:divsChild>
                                                                    <w:div w:id="1363701673">
                                                                      <w:marLeft w:val="0"/>
                                                                      <w:marRight w:val="0"/>
                                                                      <w:marTop w:val="0"/>
                                                                      <w:marBottom w:val="0"/>
                                                                      <w:divBdr>
                                                                        <w:top w:val="none" w:sz="0" w:space="0" w:color="auto"/>
                                                                        <w:left w:val="none" w:sz="0" w:space="0" w:color="auto"/>
                                                                        <w:bottom w:val="none" w:sz="0" w:space="0" w:color="auto"/>
                                                                        <w:right w:val="none" w:sz="0" w:space="0" w:color="auto"/>
                                                                      </w:divBdr>
                                                                      <w:divsChild>
                                                                        <w:div w:id="160433975">
                                                                          <w:marLeft w:val="0"/>
                                                                          <w:marRight w:val="0"/>
                                                                          <w:marTop w:val="0"/>
                                                                          <w:marBottom w:val="0"/>
                                                                          <w:divBdr>
                                                                            <w:top w:val="none" w:sz="0" w:space="0" w:color="auto"/>
                                                                            <w:left w:val="none" w:sz="0" w:space="0" w:color="auto"/>
                                                                            <w:bottom w:val="none" w:sz="0" w:space="0" w:color="auto"/>
                                                                            <w:right w:val="none" w:sz="0" w:space="0" w:color="auto"/>
                                                                          </w:divBdr>
                                                                          <w:divsChild>
                                                                            <w:div w:id="189897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9723041">
      <w:bodyDiv w:val="1"/>
      <w:marLeft w:val="0"/>
      <w:marRight w:val="0"/>
      <w:marTop w:val="100"/>
      <w:marBottom w:val="100"/>
      <w:divBdr>
        <w:top w:val="none" w:sz="0" w:space="0" w:color="auto"/>
        <w:left w:val="none" w:sz="0" w:space="0" w:color="auto"/>
        <w:bottom w:val="none" w:sz="0" w:space="0" w:color="auto"/>
        <w:right w:val="none" w:sz="0" w:space="0" w:color="auto"/>
      </w:divBdr>
      <w:divsChild>
        <w:div w:id="1701590041">
          <w:marLeft w:val="0"/>
          <w:marRight w:val="0"/>
          <w:marTop w:val="0"/>
          <w:marBottom w:val="0"/>
          <w:divBdr>
            <w:top w:val="none" w:sz="0" w:space="0" w:color="auto"/>
            <w:left w:val="none" w:sz="0" w:space="0" w:color="auto"/>
            <w:bottom w:val="none" w:sz="0" w:space="0" w:color="auto"/>
            <w:right w:val="none" w:sz="0" w:space="0" w:color="auto"/>
          </w:divBdr>
          <w:divsChild>
            <w:div w:id="1622565931">
              <w:marLeft w:val="0"/>
              <w:marRight w:val="0"/>
              <w:marTop w:val="0"/>
              <w:marBottom w:val="0"/>
              <w:divBdr>
                <w:top w:val="none" w:sz="0" w:space="0" w:color="auto"/>
                <w:left w:val="none" w:sz="0" w:space="0" w:color="auto"/>
                <w:bottom w:val="none" w:sz="0" w:space="0" w:color="auto"/>
                <w:right w:val="none" w:sz="0" w:space="0" w:color="auto"/>
              </w:divBdr>
              <w:divsChild>
                <w:div w:id="1374311502">
                  <w:marLeft w:val="0"/>
                  <w:marRight w:val="0"/>
                  <w:marTop w:val="0"/>
                  <w:marBottom w:val="0"/>
                  <w:divBdr>
                    <w:top w:val="none" w:sz="0" w:space="0" w:color="auto"/>
                    <w:left w:val="none" w:sz="0" w:space="0" w:color="auto"/>
                    <w:bottom w:val="none" w:sz="0" w:space="0" w:color="auto"/>
                    <w:right w:val="none" w:sz="0" w:space="0" w:color="auto"/>
                  </w:divBdr>
                  <w:divsChild>
                    <w:div w:id="1353190413">
                      <w:marLeft w:val="0"/>
                      <w:marRight w:val="0"/>
                      <w:marTop w:val="150"/>
                      <w:marBottom w:val="0"/>
                      <w:divBdr>
                        <w:top w:val="none" w:sz="0" w:space="0" w:color="auto"/>
                        <w:left w:val="none" w:sz="0" w:space="0" w:color="auto"/>
                        <w:bottom w:val="none" w:sz="0" w:space="0" w:color="auto"/>
                        <w:right w:val="none" w:sz="0" w:space="0" w:color="auto"/>
                      </w:divBdr>
                      <w:divsChild>
                        <w:div w:id="1763801032">
                          <w:marLeft w:val="0"/>
                          <w:marRight w:val="0"/>
                          <w:marTop w:val="0"/>
                          <w:marBottom w:val="0"/>
                          <w:divBdr>
                            <w:top w:val="none" w:sz="0" w:space="0" w:color="auto"/>
                            <w:left w:val="none" w:sz="0" w:space="0" w:color="auto"/>
                            <w:bottom w:val="none" w:sz="0" w:space="0" w:color="auto"/>
                            <w:right w:val="none" w:sz="0" w:space="0" w:color="auto"/>
                          </w:divBdr>
                          <w:divsChild>
                            <w:div w:id="205874189">
                              <w:marLeft w:val="0"/>
                              <w:marRight w:val="0"/>
                              <w:marTop w:val="0"/>
                              <w:marBottom w:val="0"/>
                              <w:divBdr>
                                <w:top w:val="none" w:sz="0" w:space="0" w:color="auto"/>
                                <w:left w:val="none" w:sz="0" w:space="0" w:color="auto"/>
                                <w:bottom w:val="none" w:sz="0" w:space="0" w:color="auto"/>
                                <w:right w:val="none" w:sz="0" w:space="0" w:color="auto"/>
                              </w:divBdr>
                              <w:divsChild>
                                <w:div w:id="1338267564">
                                  <w:marLeft w:val="0"/>
                                  <w:marRight w:val="0"/>
                                  <w:marTop w:val="0"/>
                                  <w:marBottom w:val="0"/>
                                  <w:divBdr>
                                    <w:top w:val="none" w:sz="0" w:space="0" w:color="auto"/>
                                    <w:left w:val="none" w:sz="0" w:space="0" w:color="auto"/>
                                    <w:bottom w:val="none" w:sz="0" w:space="0" w:color="auto"/>
                                    <w:right w:val="none" w:sz="0" w:space="0" w:color="auto"/>
                                  </w:divBdr>
                                  <w:divsChild>
                                    <w:div w:id="1340699438">
                                      <w:marLeft w:val="0"/>
                                      <w:marRight w:val="0"/>
                                      <w:marTop w:val="0"/>
                                      <w:marBottom w:val="0"/>
                                      <w:divBdr>
                                        <w:top w:val="none" w:sz="0" w:space="0" w:color="auto"/>
                                        <w:left w:val="none" w:sz="0" w:space="0" w:color="auto"/>
                                        <w:bottom w:val="none" w:sz="0" w:space="0" w:color="auto"/>
                                        <w:right w:val="none" w:sz="0" w:space="0" w:color="auto"/>
                                      </w:divBdr>
                                      <w:divsChild>
                                        <w:div w:id="362218842">
                                          <w:marLeft w:val="0"/>
                                          <w:marRight w:val="0"/>
                                          <w:marTop w:val="0"/>
                                          <w:marBottom w:val="0"/>
                                          <w:divBdr>
                                            <w:top w:val="none" w:sz="0" w:space="0" w:color="auto"/>
                                            <w:left w:val="none" w:sz="0" w:space="0" w:color="auto"/>
                                            <w:bottom w:val="none" w:sz="0" w:space="0" w:color="auto"/>
                                            <w:right w:val="none" w:sz="0" w:space="0" w:color="auto"/>
                                          </w:divBdr>
                                          <w:divsChild>
                                            <w:div w:id="90128179">
                                              <w:marLeft w:val="0"/>
                                              <w:marRight w:val="0"/>
                                              <w:marTop w:val="0"/>
                                              <w:marBottom w:val="0"/>
                                              <w:divBdr>
                                                <w:top w:val="none" w:sz="0" w:space="0" w:color="auto"/>
                                                <w:left w:val="none" w:sz="0" w:space="0" w:color="auto"/>
                                                <w:bottom w:val="none" w:sz="0" w:space="0" w:color="auto"/>
                                                <w:right w:val="none" w:sz="0" w:space="0" w:color="auto"/>
                                              </w:divBdr>
                                              <w:divsChild>
                                                <w:div w:id="927351239">
                                                  <w:marLeft w:val="0"/>
                                                  <w:marRight w:val="0"/>
                                                  <w:marTop w:val="0"/>
                                                  <w:marBottom w:val="0"/>
                                                  <w:divBdr>
                                                    <w:top w:val="none" w:sz="0" w:space="0" w:color="auto"/>
                                                    <w:left w:val="none" w:sz="0" w:space="0" w:color="auto"/>
                                                    <w:bottom w:val="none" w:sz="0" w:space="0" w:color="auto"/>
                                                    <w:right w:val="none" w:sz="0" w:space="0" w:color="auto"/>
                                                  </w:divBdr>
                                                  <w:divsChild>
                                                    <w:div w:id="822357694">
                                                      <w:marLeft w:val="0"/>
                                                      <w:marRight w:val="0"/>
                                                      <w:marTop w:val="0"/>
                                                      <w:marBottom w:val="0"/>
                                                      <w:divBdr>
                                                        <w:top w:val="none" w:sz="0" w:space="0" w:color="auto"/>
                                                        <w:left w:val="none" w:sz="0" w:space="0" w:color="auto"/>
                                                        <w:bottom w:val="none" w:sz="0" w:space="0" w:color="auto"/>
                                                        <w:right w:val="none" w:sz="0" w:space="0" w:color="auto"/>
                                                      </w:divBdr>
                                                      <w:divsChild>
                                                        <w:div w:id="403067764">
                                                          <w:marLeft w:val="0"/>
                                                          <w:marRight w:val="0"/>
                                                          <w:marTop w:val="0"/>
                                                          <w:marBottom w:val="0"/>
                                                          <w:divBdr>
                                                            <w:top w:val="none" w:sz="0" w:space="0" w:color="auto"/>
                                                            <w:left w:val="none" w:sz="0" w:space="0" w:color="auto"/>
                                                            <w:bottom w:val="none" w:sz="0" w:space="0" w:color="auto"/>
                                                            <w:right w:val="none" w:sz="0" w:space="0" w:color="auto"/>
                                                          </w:divBdr>
                                                          <w:divsChild>
                                                            <w:div w:id="10570791">
                                                              <w:marLeft w:val="0"/>
                                                              <w:marRight w:val="0"/>
                                                              <w:marTop w:val="0"/>
                                                              <w:marBottom w:val="0"/>
                                                              <w:divBdr>
                                                                <w:top w:val="none" w:sz="0" w:space="0" w:color="auto"/>
                                                                <w:left w:val="none" w:sz="0" w:space="0" w:color="auto"/>
                                                                <w:bottom w:val="none" w:sz="0" w:space="0" w:color="auto"/>
                                                                <w:right w:val="none" w:sz="0" w:space="0" w:color="auto"/>
                                                              </w:divBdr>
                                                              <w:divsChild>
                                                                <w:div w:id="1945527700">
                                                                  <w:marLeft w:val="0"/>
                                                                  <w:marRight w:val="0"/>
                                                                  <w:marTop w:val="0"/>
                                                                  <w:marBottom w:val="0"/>
                                                                  <w:divBdr>
                                                                    <w:top w:val="none" w:sz="0" w:space="0" w:color="auto"/>
                                                                    <w:left w:val="none" w:sz="0" w:space="0" w:color="auto"/>
                                                                    <w:bottom w:val="none" w:sz="0" w:space="0" w:color="auto"/>
                                                                    <w:right w:val="none" w:sz="0" w:space="0" w:color="auto"/>
                                                                  </w:divBdr>
                                                                  <w:divsChild>
                                                                    <w:div w:id="1590772677">
                                                                      <w:marLeft w:val="0"/>
                                                                      <w:marRight w:val="0"/>
                                                                      <w:marTop w:val="0"/>
                                                                      <w:marBottom w:val="0"/>
                                                                      <w:divBdr>
                                                                        <w:top w:val="none" w:sz="0" w:space="0" w:color="auto"/>
                                                                        <w:left w:val="none" w:sz="0" w:space="0" w:color="auto"/>
                                                                        <w:bottom w:val="none" w:sz="0" w:space="0" w:color="auto"/>
                                                                        <w:right w:val="none" w:sz="0" w:space="0" w:color="auto"/>
                                                                      </w:divBdr>
                                                                      <w:divsChild>
                                                                        <w:div w:id="1396195478">
                                                                          <w:marLeft w:val="0"/>
                                                                          <w:marRight w:val="0"/>
                                                                          <w:marTop w:val="0"/>
                                                                          <w:marBottom w:val="0"/>
                                                                          <w:divBdr>
                                                                            <w:top w:val="none" w:sz="0" w:space="0" w:color="auto"/>
                                                                            <w:left w:val="none" w:sz="0" w:space="0" w:color="auto"/>
                                                                            <w:bottom w:val="none" w:sz="0" w:space="0" w:color="auto"/>
                                                                            <w:right w:val="none" w:sz="0" w:space="0" w:color="auto"/>
                                                                          </w:divBdr>
                                                                          <w:divsChild>
                                                                            <w:div w:id="180396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2804698">
      <w:bodyDiv w:val="1"/>
      <w:marLeft w:val="0"/>
      <w:marRight w:val="0"/>
      <w:marTop w:val="0"/>
      <w:marBottom w:val="0"/>
      <w:divBdr>
        <w:top w:val="none" w:sz="0" w:space="0" w:color="auto"/>
        <w:left w:val="none" w:sz="0" w:space="0" w:color="auto"/>
        <w:bottom w:val="none" w:sz="0" w:space="0" w:color="auto"/>
        <w:right w:val="none" w:sz="0" w:space="0" w:color="auto"/>
      </w:divBdr>
    </w:div>
    <w:div w:id="137129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7284E868B7781C45B8DE03BF5253E27C" ma:contentTypeVersion="3" ma:contentTypeDescription="新建文档。" ma:contentTypeScope="" ma:versionID="5356b2a7c2a56dd3ff8efe3855e826ab">
  <xsd:schema xmlns:xsd="http://www.w3.org/2001/XMLSchema" xmlns:xs="http://www.w3.org/2001/XMLSchema" xmlns:p="http://schemas.microsoft.com/office/2006/metadata/properties" xmlns:ns3="4c0835c8-a00c-4269-903a-449163306755" targetNamespace="http://schemas.microsoft.com/office/2006/metadata/properties" ma:root="true" ma:fieldsID="44f78ca0814234db57f577058c12addc" ns3:_="">
    <xsd:import namespace="4c0835c8-a00c-4269-903a-449163306755"/>
    <xsd:element name="properties">
      <xsd:complexType>
        <xsd:sequence>
          <xsd:element name="documentManagement">
            <xsd:complexType>
              <xsd:all>
                <xsd:element ref="ns3:SharedWithUsers" minOccurs="0"/>
                <xsd:element ref="ns3:SharedWithDetails" minOccurs="0"/>
                <xsd:element ref="ns3: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0835c8-a00c-4269-903a-449163306755" elementFormDefault="qualified">
    <xsd:import namespace="http://schemas.microsoft.com/office/2006/documentManagement/types"/>
    <xsd:import namespace="http://schemas.microsoft.com/office/infopath/2007/PartnerControls"/>
    <xsd:element name="SharedWithUsers" ma:index="8"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description="" ma:internalName="SharedWithDetails" ma:readOnly="true">
      <xsd:simpleType>
        <xsd:restriction base="dms:Note">
          <xsd:maxLength value="255"/>
        </xsd:restriction>
      </xsd:simpleType>
    </xsd:element>
    <xsd:element name="SharingHintHash" ma:index="10" nillable="true" ma:displayName="共享提示哈希" ma:description=""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7D183-693D-4BB0-987F-BDD356D39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0835c8-a00c-4269-903a-449163306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02DF7F-F432-4D66-8D84-056451B7A310}">
  <ds:schemaRefs>
    <ds:schemaRef ds:uri="http://schemas.microsoft.com/sharepoint/v3/contenttype/forms"/>
  </ds:schemaRefs>
</ds:datastoreItem>
</file>

<file path=customXml/itemProps3.xml><?xml version="1.0" encoding="utf-8"?>
<ds:datastoreItem xmlns:ds="http://schemas.openxmlformats.org/officeDocument/2006/customXml" ds:itemID="{5BF30D63-7262-44BA-B778-B0C34CEABA8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04DDC1F-7B2C-43F5-9017-BD50029E3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Pages>
  <Words>1240</Words>
  <Characters>7072</Characters>
  <Application>Microsoft Office Word</Application>
  <DocSecurity>0</DocSecurity>
  <Lines>58</Lines>
  <Paragraphs>16</Paragraphs>
  <ScaleCrop>false</ScaleCrop>
  <Company/>
  <LinksUpToDate>false</LinksUpToDate>
  <CharactersWithSpaces>8296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364472708@qq.com;毕埃慕</dc:creator>
  <cp:keywords/>
  <dc:description/>
  <cp:lastModifiedBy>hong shen</cp:lastModifiedBy>
  <cp:revision>20</cp:revision>
  <cp:lastPrinted>2015-08-27T01:26:00Z</cp:lastPrinted>
  <dcterms:created xsi:type="dcterms:W3CDTF">2015-08-11T06:46:00Z</dcterms:created>
  <dcterms:modified xsi:type="dcterms:W3CDTF">2015-08-27T01:26:00Z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0x0101007284E868B7781C45B8DE03BF5253E27C</vt:lpwstr>
  </property>
  <property fmtid="{D5CDD505-2E9C-101B-9397-08002B2CF9AE}" pid="3" name="IsMyDocuments">
    <vt:bool>true</vt:bool>
  </property>
</Properties>
</file>